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CD" w:rsidRDefault="004C63FD" w:rsidP="004C63F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4C63FD">
        <w:rPr>
          <w:rFonts w:ascii="Times New Roman" w:hAnsi="Times New Roman"/>
          <w:sz w:val="26"/>
          <w:szCs w:val="26"/>
        </w:rPr>
        <w:t>Постановлением Агенства по тарифам и ценам Архангельской области</w:t>
      </w:r>
      <w:r w:rsidR="00665056">
        <w:rPr>
          <w:rFonts w:ascii="Times New Roman" w:hAnsi="Times New Roman"/>
          <w:sz w:val="26"/>
          <w:szCs w:val="26"/>
        </w:rPr>
        <w:t xml:space="preserve"> №</w:t>
      </w:r>
      <w:r w:rsidR="00B20374">
        <w:rPr>
          <w:rFonts w:ascii="Times New Roman" w:hAnsi="Times New Roman"/>
          <w:sz w:val="26"/>
          <w:szCs w:val="26"/>
        </w:rPr>
        <w:t>65</w:t>
      </w:r>
      <w:r w:rsidR="00665056">
        <w:rPr>
          <w:rFonts w:ascii="Times New Roman" w:hAnsi="Times New Roman"/>
          <w:sz w:val="26"/>
          <w:szCs w:val="26"/>
        </w:rPr>
        <w:t>-э</w:t>
      </w:r>
      <w:r w:rsidR="00B20374">
        <w:rPr>
          <w:rFonts w:ascii="Times New Roman" w:hAnsi="Times New Roman"/>
          <w:sz w:val="26"/>
          <w:szCs w:val="26"/>
        </w:rPr>
        <w:t>/5 от 01</w:t>
      </w:r>
      <w:r w:rsidR="00665056">
        <w:rPr>
          <w:rFonts w:ascii="Times New Roman" w:hAnsi="Times New Roman"/>
          <w:sz w:val="26"/>
          <w:szCs w:val="26"/>
        </w:rPr>
        <w:t xml:space="preserve"> декабря 20</w:t>
      </w:r>
      <w:r w:rsidR="00B20374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года «Об установлении стандартизированных тарифных ставок, ставок платы за единицу максимальной мощности, платы и формулы платы за технологическое присоединение к электрическим сетям сетевых организаций на территории Арханг</w:t>
      </w:r>
      <w:r w:rsidR="00B20374">
        <w:rPr>
          <w:rFonts w:ascii="Times New Roman" w:hAnsi="Times New Roman"/>
          <w:sz w:val="26"/>
          <w:szCs w:val="26"/>
        </w:rPr>
        <w:t>ельской области» в приложении №4</w:t>
      </w:r>
      <w:r>
        <w:rPr>
          <w:rFonts w:ascii="Times New Roman" w:hAnsi="Times New Roman"/>
          <w:sz w:val="26"/>
          <w:szCs w:val="26"/>
        </w:rPr>
        <w:t xml:space="preserve"> определены расходы МУП «Карпогорская коммунальная электросеть» МО «Пинежский муниципальный район», связанные с осуществлением технологического присоединения к электрическим сетям, не включаемые в плату за технологическое присоединение, включаемые в тариф на услуги по переда</w:t>
      </w:r>
      <w:r w:rsidR="00665056">
        <w:rPr>
          <w:rFonts w:ascii="Times New Roman" w:hAnsi="Times New Roman"/>
          <w:sz w:val="26"/>
          <w:szCs w:val="26"/>
        </w:rPr>
        <w:t>че электрической энергии на 202</w:t>
      </w:r>
      <w:r w:rsidR="00B20374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год, в размере </w:t>
      </w:r>
      <w:r w:rsidR="00B20374">
        <w:rPr>
          <w:rFonts w:ascii="Times New Roman" w:hAnsi="Times New Roman"/>
          <w:sz w:val="26"/>
          <w:szCs w:val="26"/>
        </w:rPr>
        <w:t>873,53</w:t>
      </w:r>
      <w:r>
        <w:rPr>
          <w:rFonts w:ascii="Times New Roman" w:hAnsi="Times New Roman"/>
          <w:sz w:val="26"/>
          <w:szCs w:val="26"/>
        </w:rPr>
        <w:t xml:space="preserve"> тыс. рублей.</w:t>
      </w:r>
    </w:p>
    <w:p w:rsidR="004C63FD" w:rsidRDefault="004C63FD" w:rsidP="004C63FD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C63FD" w:rsidRPr="00C377AE" w:rsidRDefault="004C63FD" w:rsidP="004C63FD">
      <w:pPr>
        <w:ind w:firstLine="708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 xml:space="preserve">Источник публикации: </w:t>
      </w:r>
      <w:r w:rsidR="00C377AE">
        <w:rPr>
          <w:rFonts w:ascii="Times New Roman" w:hAnsi="Times New Roman"/>
          <w:sz w:val="26"/>
          <w:szCs w:val="26"/>
          <w:lang w:val="en-US"/>
        </w:rPr>
        <w:t>https://tarif29.ru</w:t>
      </w:r>
    </w:p>
    <w:sectPr w:rsidR="004C63FD" w:rsidRPr="00C377AE" w:rsidSect="00402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63FD"/>
    <w:rsid w:val="00402BCD"/>
    <w:rsid w:val="004A52BC"/>
    <w:rsid w:val="004C63FD"/>
    <w:rsid w:val="00665056"/>
    <w:rsid w:val="008A0805"/>
    <w:rsid w:val="009A3368"/>
    <w:rsid w:val="00B20374"/>
    <w:rsid w:val="00C377AE"/>
    <w:rsid w:val="00E72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2021-01-28T08:29:00Z</dcterms:created>
  <dcterms:modified xsi:type="dcterms:W3CDTF">2021-01-28T08:34:00Z</dcterms:modified>
</cp:coreProperties>
</file>