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87" w:rsidRPr="00757A87" w:rsidRDefault="00480CBF" w:rsidP="00757A87">
      <w:pPr>
        <w:shd w:val="clear" w:color="auto" w:fill="FFFFFF"/>
        <w:spacing w:after="0" w:line="250" w:lineRule="exact"/>
        <w:ind w:right="54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ТИПОВОЙ </w:t>
      </w:r>
      <w:r w:rsidR="00757A87" w:rsidRPr="00757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757A87" w:rsidRPr="00757A87" w:rsidRDefault="00757A87" w:rsidP="00757A87">
      <w:pPr>
        <w:shd w:val="clear" w:color="auto" w:fill="FFFFFF"/>
        <w:spacing w:after="0" w:line="250" w:lineRule="exact"/>
        <w:ind w:right="54"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УСЛУГ ПО ПЕРЕДАЧЕ ЭЛЕКТРИЧЕСКОЙ ЭНЕРГИИ</w:t>
      </w:r>
    </w:p>
    <w:p w:rsidR="00757A87" w:rsidRPr="00757A87" w:rsidRDefault="00757A87" w:rsidP="00757A87">
      <w:pPr>
        <w:shd w:val="clear" w:color="auto" w:fill="FFFFFF"/>
        <w:tabs>
          <w:tab w:val="right" w:pos="9639"/>
        </w:tabs>
        <w:spacing w:before="240" w:after="120" w:line="240" w:lineRule="auto"/>
        <w:ind w:right="57"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Карпогоры                                                  </w:t>
      </w:r>
      <w:r w:rsidR="00C1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473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1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75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0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75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</w:t>
      </w:r>
      <w:r w:rsidR="00851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75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40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="00F40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E29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5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г.</w:t>
      </w:r>
    </w:p>
    <w:p w:rsidR="00A309AA" w:rsidRPr="008F0BDE" w:rsidRDefault="00A309AA" w:rsidP="00CD4D90">
      <w:pPr>
        <w:shd w:val="clear" w:color="auto" w:fill="FFFFFF"/>
        <w:tabs>
          <w:tab w:val="right" w:pos="9781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F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унитарное предприятие «</w:t>
      </w:r>
      <w:proofErr w:type="spellStart"/>
      <w:r w:rsidRPr="008F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Карпогорская</w:t>
      </w:r>
      <w:proofErr w:type="spellEnd"/>
      <w:r w:rsidRPr="008F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коммунальная электросеть»</w:t>
      </w:r>
      <w:r w:rsidRPr="008F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(сокращенное наименование – МУП «</w:t>
      </w:r>
      <w:proofErr w:type="spellStart"/>
      <w:r w:rsidRPr="008F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Карпогорская</w:t>
      </w:r>
      <w:proofErr w:type="spellEnd"/>
      <w:r w:rsidRPr="008F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КЭС»), именуемое в дальнейшем «Исполнитель» в лице директора Кочнева Сергея Александровича,  действующего на основании Устава предприятия, с одной стороны, и</w:t>
      </w:r>
      <w:r w:rsidR="00851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</w:t>
      </w:r>
      <w:r w:rsidRPr="008F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именуем</w:t>
      </w:r>
      <w:r w:rsidR="00CD4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8F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«Потребитель»,  в лице </w:t>
      </w:r>
      <w:r w:rsidR="00851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Pr="008F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на основании </w:t>
      </w:r>
      <w:r w:rsidR="00851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8F0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другой стороны, совместно именуемые «Стороны», заключили настоящий Договор оказания услуг по передаче электрической энергии  (далее – «Договор») о нижеследующем:</w:t>
      </w:r>
      <w:proofErr w:type="gramEnd"/>
    </w:p>
    <w:p w:rsidR="008C2081" w:rsidRPr="00AC322F" w:rsidRDefault="008C2081" w:rsidP="008C2081">
      <w:pPr>
        <w:shd w:val="clear" w:color="auto" w:fill="FFFFFF"/>
        <w:tabs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9CC" w:rsidRPr="00AC322F" w:rsidRDefault="002E29CC" w:rsidP="002E2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1. Общие положения, ТЕРМИНЫ И СОКРАЩЕНИЯ</w:t>
      </w:r>
    </w:p>
    <w:p w:rsidR="002E29CC" w:rsidRDefault="002E29CC" w:rsidP="002E29CC">
      <w:pPr>
        <w:widowControl w:val="0"/>
        <w:numPr>
          <w:ilvl w:val="1"/>
          <w:numId w:val="1"/>
        </w:numPr>
        <w:shd w:val="clear" w:color="auto" w:fill="FFFFFF"/>
        <w:tabs>
          <w:tab w:val="clear" w:pos="432"/>
          <w:tab w:val="num" w:pos="-156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Стороны договорились понимать используемые в настоящем Договоре термины в следующем значении:</w:t>
      </w:r>
    </w:p>
    <w:p w:rsidR="002E29CC" w:rsidRDefault="002E29CC" w:rsidP="002E29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"сетевые организации"</w:t>
      </w: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</w:t>
      </w:r>
      <w:proofErr w:type="spellStart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(энергетических установок) юридических и физических лиц к электрическим сетям, а также осуществляющие право заключения договоров об оказании услуг по передаче электрической энергии с</w:t>
      </w:r>
      <w:proofErr w:type="gramEnd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сеть;</w:t>
      </w:r>
    </w:p>
    <w:p w:rsidR="002E29CC" w:rsidRPr="0078346F" w:rsidRDefault="002E29CC" w:rsidP="002E29CC">
      <w:pPr>
        <w:tabs>
          <w:tab w:val="num" w:pos="0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"потребитель"</w:t>
      </w: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потребитель электрической энергии, приобретающий электрическую энергию (мощность) для собственных бытовых и (или) производственных нужд;</w:t>
      </w:r>
    </w:p>
    <w:p w:rsidR="002E29CC" w:rsidRPr="0078346F" w:rsidRDefault="002E29CC" w:rsidP="002E29CC">
      <w:pPr>
        <w:tabs>
          <w:tab w:val="num" w:pos="0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FD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энергопринимающие</w:t>
      </w:r>
      <w:proofErr w:type="spellEnd"/>
      <w:r w:rsidRPr="00FD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устройства потребителя"</w:t>
      </w: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находящиеся у потребителя 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связи.</w:t>
      </w:r>
    </w:p>
    <w:p w:rsidR="002E29CC" w:rsidRPr="0078346F" w:rsidRDefault="002E29CC" w:rsidP="002E29CC">
      <w:pPr>
        <w:tabs>
          <w:tab w:val="num" w:pos="0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D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"точка поставки"</w:t>
      </w: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 исполнения обязательств по договору об оказании услуг по передаче электрической энергии, используемое для определения объема взаимных обязательств сторон по договору, расположенное на границе балансовой принадлежности </w:t>
      </w:r>
      <w:proofErr w:type="spellStart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определенной в документах о технологическом присоединении, а до составления в установленном порядке документов о технологическом присоединении - в точке присоединения </w:t>
      </w:r>
      <w:proofErr w:type="spellStart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(объекта электроэнергетики);</w:t>
      </w:r>
      <w:proofErr w:type="gramEnd"/>
    </w:p>
    <w:p w:rsidR="002E29CC" w:rsidRPr="0078346F" w:rsidRDefault="002E29CC" w:rsidP="002E29CC">
      <w:pPr>
        <w:tabs>
          <w:tab w:val="num" w:pos="0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"точка присоединения к электрической сети"</w:t>
      </w: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 физического соединения </w:t>
      </w:r>
      <w:proofErr w:type="spellStart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(энергетической установки) потребителя услуг по передаче электрической энергии (потребителя электрической энергии, в интересах которого заключается договор об оказании услуг по передаче электрической энергии) с электрической сетью сетевой организации;</w:t>
      </w:r>
    </w:p>
    <w:p w:rsidR="002E29CC" w:rsidRDefault="002E29CC" w:rsidP="002E29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«измерительный комплекс»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приборов учета и измерительных трансформаторов, предназначенных для измерения объемов электрической энергии (м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ощности) в одной точке поставки;</w:t>
      </w: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9CC" w:rsidRPr="0078346F" w:rsidRDefault="002E29CC" w:rsidP="002E29CC">
      <w:pPr>
        <w:tabs>
          <w:tab w:val="num" w:pos="0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D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бездоговорное потребление электрической энергии"</w:t>
      </w: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самовольное подключение </w:t>
      </w:r>
      <w:proofErr w:type="spellStart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 объектам электросетевого хозяйства и (или) потребление электрической энергии в отсутствие заключенного договора, обеспечивающего продажу электрической энергии (мощности) на розничных рынках, потребление электрической энергии в период приостановления поставки электрической энергии по договору, обеспечивающему продажу электрической энергии (мощности) на розничных рынках, в связи с введением полного ограничения режима потребления электрической энергии в случаях</w:t>
      </w:r>
      <w:proofErr w:type="gramEnd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ребления электрической энергии";</w:t>
      </w: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9CC" w:rsidRPr="0078346F" w:rsidRDefault="002E29CC" w:rsidP="002E29CC">
      <w:pPr>
        <w:tabs>
          <w:tab w:val="num" w:pos="0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D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D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безучетное</w:t>
      </w:r>
      <w:proofErr w:type="spellEnd"/>
      <w:r w:rsidRPr="00FD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потребление"</w:t>
      </w: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потребление электрической энергии с нарушением установленного договором оказания услуг по передаче электрической энергии и настоящим документом порядка учета электрической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со стороны потребителя</w:t>
      </w: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выразившимся во </w:t>
      </w: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вмешательстве в работу прибора учета, измерительного комплекса, измерительных трансформаторов тока и (или) напряжения, соединенных между собой по установленной схеме вторичными цепями, через которые приборы учета установлены (подключены), системы учета, компонентов интеллектуальной системы учета</w:t>
      </w:r>
      <w:proofErr w:type="gramEnd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в случаях нарушения целостности (повреждения) прибора учета, измерительного комплекса, измерительных трансформаторов, нарушения (повреждения) пломб и (или) знаков визуального контроля, нанесенных на прибор учета, измерительный комплекс, измерительные трансформаторы, систему учета, компоненты интеллектуальной системы электрической энергии (мощности), на приспособления, препятствующие доступу к ним, расположенные до места установки прибора учета электрической энергии (точки измерения прибором учета), когда в соответствии с</w:t>
      </w:r>
      <w:proofErr w:type="gramEnd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документом прибор учета, измерительный комплекс, измерительные трансформаторы, система учета, компоненты интеллектуальной системы учета электрической энергии (мощности) установлены в границах балансовой принадлежности потребителя и (или) в границах земельного участка, принадлежащего такому потребителю на праве собственности или ином законном основании, на котором расположены </w:t>
      </w:r>
      <w:proofErr w:type="spellStart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потребителя  или, если обязанность по обеспечению целостности и сохранности прибора учета, измерительного комплекса, измерительных трансформаторов (системы</w:t>
      </w:r>
      <w:proofErr w:type="gramEnd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потребителя</w:t>
      </w:r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нарушением указанного порядка, обнаруженным в границах балансовой принадлежности потребителя  подключения </w:t>
      </w:r>
      <w:proofErr w:type="spellStart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 точки измерения прибором учета или в границах земельного участка потребителя подключения до точки измерения прибором учета </w:t>
      </w:r>
      <w:proofErr w:type="spellStart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78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расположенных в границах этого земельного участка.</w:t>
      </w:r>
    </w:p>
    <w:p w:rsidR="002E29CC" w:rsidRDefault="002E29CC" w:rsidP="002E29CC">
      <w:pPr>
        <w:widowControl w:val="0"/>
        <w:shd w:val="clear" w:color="auto" w:fill="FFFFFF"/>
        <w:tabs>
          <w:tab w:val="num" w:pos="0"/>
          <w:tab w:val="num" w:pos="36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9CC" w:rsidRPr="00AC322F" w:rsidRDefault="002E29CC" w:rsidP="002E2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2. </w:t>
      </w: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Предмет</w:t>
      </w:r>
      <w:r w:rsidRPr="00AC322F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договора</w:t>
      </w:r>
    </w:p>
    <w:p w:rsidR="002E29CC" w:rsidRPr="00AC322F" w:rsidRDefault="002E29CC" w:rsidP="002E29CC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D25904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по передаче электрической энергии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0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 в порядке и сроки, установленные настоящим Договором.</w:t>
      </w:r>
    </w:p>
    <w:p w:rsidR="002E29CC" w:rsidRPr="00AC322F" w:rsidRDefault="002E29CC" w:rsidP="002E29CC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оказывает Потребителю услуги по передаче электрической энергии, используя для этого электрические сети МУП «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Карпогорская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КЭС», расположенные на территории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Пинежского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Архангельской области,</w:t>
      </w:r>
      <w:r w:rsidRPr="00406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электрические сети иных сетевых организаций, с которыми Исполнитель заключил договоры оказания услуг по передаче электрической энергии во исполнение настоящего Договора.</w:t>
      </w:r>
    </w:p>
    <w:p w:rsidR="002E29CC" w:rsidRPr="00AC322F" w:rsidRDefault="002E29CC" w:rsidP="002E29CC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2.2. Стороны определили следующие существенные условия настоящего Договора:</w:t>
      </w:r>
    </w:p>
    <w:p w:rsidR="002E29CC" w:rsidRPr="00AC322F" w:rsidRDefault="002E29CC" w:rsidP="002E29CC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2.2.1. 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Величина максимальной мощности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категория надежности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 Потребителя, технологически присоединенных непосредственно или опосредованно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 установленном законодательством Российской Федерации порядке к электрической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сети Исполнителя, с распределением указанной величины по каждой точке поставки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указываемая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Приложении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к Договору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2E29CC" w:rsidRPr="00AC322F" w:rsidRDefault="002E29CC" w:rsidP="002E29CC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2.2.2. 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определения размера обязательств Потребителя по оплате услуг по передаче электрической энергии, включающий в себя сведения об объеме электрической энергии и мощности, используемом для определения размера обязательств, или порядок определения такого объема, а также порядок расчета стоимости услуг по передаче электрической энергии (и иных услуг), оказан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ных Исполнителем, определены в разделе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настоящего Договора.</w:t>
      </w:r>
      <w:proofErr w:type="gramEnd"/>
    </w:p>
    <w:p w:rsidR="002E29CC" w:rsidRPr="00AC322F" w:rsidRDefault="002E29CC" w:rsidP="002E29CC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2.2.3. Ответственность Сторон за состояние и обслуживание объектов электросетевого хозяйства определяется балансовой принадлежностью объектов электроэнергетики Исполнителя и Потребителя, в интересах которого заключен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настоящий Договор, и фиксируется в документах о технологическом присоединении.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E29CC" w:rsidRPr="00AC322F" w:rsidRDefault="002E29CC" w:rsidP="002E29CC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2.2.4. Сведения о приборах учета электрической энергии (мощности), установленных на дату заключения настоящего Договора в отношении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устройств, объектов электроэнергетики и используемых для расчетов по настоящему Договору, с указанием мест их установки, заводских номеров, даты предыдущей и очередной поверки,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интервала определены в Приложении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:rsidR="002E29CC" w:rsidRPr="00070A9F" w:rsidRDefault="002E29CC" w:rsidP="002E29CC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2.2.5. </w:t>
      </w:r>
      <w:proofErr w:type="gramStart"/>
      <w:r w:rsidRPr="00070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Обязанности сторон по обеспечению установки и допуску в эксплуатацию приборов учета электрической энергии (мощности) (измерительных комплексов), соответствующих установленным законодательством Российской Федерации требованиям (в отношении </w:t>
      </w:r>
      <w:proofErr w:type="spellStart"/>
      <w:r w:rsidRPr="00070A9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энергопринимающих</w:t>
      </w:r>
      <w:proofErr w:type="spellEnd"/>
      <w:r w:rsidRPr="00070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 (объектов электроэнергетики), которые на дату заключения договора не оборудованы приборами учета электрической энергии (мощности) (измерительным комплексом), либо в случае, если установленные приборы учета электрической энергии (мощности) (измерительный комплекс) не соответствуют требованиям законодательства Российской Федерации</w:t>
      </w:r>
      <w:proofErr w:type="gramEnd"/>
      <w:r w:rsidRPr="00070A9F">
        <w:rPr>
          <w:rFonts w:ascii="Times New Roman" w:eastAsia="Calibri" w:hAnsi="Times New Roman" w:cs="Times New Roman"/>
          <w:sz w:val="24"/>
          <w:szCs w:val="24"/>
          <w:lang w:eastAsia="ru-RU"/>
        </w:rPr>
        <w:t>), в соответствии с Основными положениями функционирования розничных рынков электрической энергии;</w:t>
      </w:r>
    </w:p>
    <w:p w:rsidR="002E29CC" w:rsidRDefault="002E29CC" w:rsidP="002E29CC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2.2.6. 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Обязанность Потребителя,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устройства которого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подключены к системам противоаварийной и режимной автоматики в установленном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порядке и находятся под их воздействием, по обеспечению эксплуатации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принадлежащих Потребителю на праве собственности или ином законном основании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электроэнергетике 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Исполнителя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29CC" w:rsidRDefault="002E29CC" w:rsidP="002E29CC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2.2.7. Порядок взаимодействия Исполнителя и Потребителя при организации и осуществлении оперативно-технологического управления  в соответствии с требованиями Правил технологического функционирования электроэнергетических систем, утвержденных Постановлением Правительства РФ от 13 августа 2018 года № 937.</w:t>
      </w:r>
    </w:p>
    <w:p w:rsidR="002E29CC" w:rsidRDefault="002E29CC" w:rsidP="002E2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Н</w:t>
      </w:r>
      <w:r w:rsidRPr="00070A9F">
        <w:rPr>
          <w:rFonts w:ascii="Times New Roman" w:eastAsia="Times New Roman" w:hAnsi="Times New Roman" w:cs="Times New Roman"/>
          <w:sz w:val="24"/>
          <w:szCs w:val="24"/>
          <w:lang w:eastAsia="ru-RU"/>
        </w:rPr>
        <w:t>еустойк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и в случаях, которые предусмотрены разделом X Основных положений функционирования розничных рынков электрической энергии.</w:t>
      </w:r>
    </w:p>
    <w:p w:rsidR="002E29CC" w:rsidRPr="00AC322F" w:rsidRDefault="002E29CC" w:rsidP="002E29CC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2.3. Также Сторонами настоящего Договора должны быть согласованы следующие условия:</w:t>
      </w:r>
    </w:p>
    <w:p w:rsidR="002E29CC" w:rsidRDefault="002E29CC" w:rsidP="002E29CC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Выделенный оператором передвижной радиотелефонной связи абонентской номер (номер мобильного телефона) и адрес электронной почты, предназначенные для направления Потребителю уведомления о введении полного или частичного ограничения режима потребления электрической энергии.</w:t>
      </w:r>
      <w:proofErr w:type="gramEnd"/>
    </w:p>
    <w:p w:rsidR="002E29CC" w:rsidRPr="00A73545" w:rsidRDefault="002E29CC" w:rsidP="002E29CC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</w:t>
      </w:r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орядок, форматы и протоколы обмена данными между сторонами в рамках функционирования интеллектуальной системы учета электрической энергии (мощности) в отношении приборов учета электрической энергии, присоединенных к интеллектуальным системам учета электрической энергии (мощности).</w:t>
      </w:r>
    </w:p>
    <w:p w:rsidR="002E29CC" w:rsidRPr="00AC322F" w:rsidRDefault="002E29CC" w:rsidP="002E29CC">
      <w:pPr>
        <w:shd w:val="clear" w:color="auto" w:fill="FFFFFF"/>
        <w:tabs>
          <w:tab w:val="num" w:pos="567"/>
          <w:tab w:val="left" w:pos="851"/>
          <w:tab w:val="right" w:pos="978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9CC" w:rsidRPr="00684043" w:rsidRDefault="002E29CC" w:rsidP="002E29CC">
      <w:pPr>
        <w:widowControl w:val="0"/>
        <w:numPr>
          <w:ilvl w:val="0"/>
          <w:numId w:val="2"/>
        </w:numPr>
        <w:shd w:val="clear" w:color="auto" w:fill="FFFFFF"/>
        <w:tabs>
          <w:tab w:val="right" w:pos="-297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684043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Права и обязанности Сторон</w:t>
      </w:r>
    </w:p>
    <w:p w:rsidR="002E29CC" w:rsidRDefault="002E29CC" w:rsidP="002E29CC">
      <w:pPr>
        <w:widowControl w:val="0"/>
        <w:numPr>
          <w:ilvl w:val="1"/>
          <w:numId w:val="2"/>
        </w:numPr>
        <w:shd w:val="clear" w:color="auto" w:fill="FFFFFF"/>
        <w:tabs>
          <w:tab w:val="left" w:pos="-2127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 исполнении договора </w:t>
      </w: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Исполнитель обязуется:</w:t>
      </w:r>
    </w:p>
    <w:p w:rsidR="002E29CC" w:rsidRPr="00A73545" w:rsidRDefault="002E29CC" w:rsidP="002E29CC">
      <w:pPr>
        <w:pStyle w:val="a3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</w:t>
      </w:r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передачу электрической энергии в точке поставки потребителя услуг (потребителя электрической энергии, в интересах которого заключается договор), качество и параметры которой должны соответствовать обязательным требованиям, установленным нормативными правовыми актами Российской Федерации, регулирующими отношения в сфере электроэнергетики, с соблюдением величин аварийной и технологической брони;</w:t>
      </w:r>
    </w:p>
    <w:p w:rsidR="002E29CC" w:rsidRPr="00A73545" w:rsidRDefault="002E29CC" w:rsidP="002E29CC">
      <w:pPr>
        <w:pStyle w:val="a3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</w:t>
      </w:r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передачу электрической энергии в соответствии с согласованной категорией надежности </w:t>
      </w:r>
      <w:proofErr w:type="spellStart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потребителя услуг (потребителя электрической энергии, в интересах которого заключается договор);</w:t>
      </w:r>
    </w:p>
    <w:p w:rsidR="002E29CC" w:rsidRPr="00A73545" w:rsidRDefault="002E29CC" w:rsidP="002E29CC">
      <w:pPr>
        <w:pStyle w:val="a3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пределять в порядке, установленном Министерством энергетики Российской Федерации, значения соотношения потребления активной и реактивной мощности для отдельных </w:t>
      </w:r>
      <w:proofErr w:type="spellStart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(групп </w:t>
      </w:r>
      <w:proofErr w:type="spellStart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устройств), в отношении которых заключен договор, если документами о технологическом присоединении таких устройств предусмотрены требования к регулированию реактивной мощности, самостоятельно, если такие </w:t>
      </w:r>
      <w:proofErr w:type="spellStart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присоединены к объектам электросетевого хозяйства напряжением 35 </w:t>
      </w:r>
      <w:proofErr w:type="spellStart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ниже, а в случае если </w:t>
      </w:r>
      <w:proofErr w:type="spellStart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proofErr w:type="gramEnd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присоединены к объектам электросетевого хозяйства напряжением выше 35 </w:t>
      </w:r>
      <w:proofErr w:type="spellStart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учетом заданных субъектом оперативно-диспетчерского управления в электроэнергетике значений соотношения потребления активной и реактивной мощности на шинах напряжением 110 </w:t>
      </w:r>
      <w:proofErr w:type="spellStart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объектов электросетевого хозяйства данной сетевой организации;</w:t>
      </w:r>
    </w:p>
    <w:p w:rsidR="002E29CC" w:rsidRDefault="002E29CC" w:rsidP="002E29C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</w:t>
      </w:r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сроки, установленные договором, информировать потребителя услуг (потребителя электрической энергии, в интересах которого заключается договор) об аварийных ситуациях в электрических сетях, ремонтных и профилактических работах, влияющих на исполнение обязательств по договору;</w:t>
      </w:r>
    </w:p>
    <w:p w:rsidR="002E29CC" w:rsidRPr="003E16EA" w:rsidRDefault="002E29CC" w:rsidP="002E29CC">
      <w:pPr>
        <w:pStyle w:val="a3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3.1.5. Б</w:t>
      </w:r>
      <w:r w:rsidRPr="003E16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еспрепятственно допускать уполномоченных представителей потребителей услуг в пункты контроля и учета количества и качества электрической энергии, переданной данному потребителю, в порядке и случаях, установленных договором;</w:t>
      </w:r>
    </w:p>
    <w:p w:rsidR="002E29CC" w:rsidRPr="00A73545" w:rsidRDefault="002E29CC" w:rsidP="002E29CC">
      <w:pPr>
        <w:pStyle w:val="a3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</w:t>
      </w:r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коммерческий учет электрической энергии (мощности) на розничных рынках электрической энергии в соответствии с Основными положениями функционирования розничных рынков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энергии";</w:t>
      </w:r>
    </w:p>
    <w:p w:rsidR="002E29CC" w:rsidRPr="00A73545" w:rsidRDefault="002E29CC" w:rsidP="002E29CC">
      <w:pPr>
        <w:pStyle w:val="a3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</w:t>
      </w:r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минимального функционала интеллектуальных систем учета электрической энергии (мощности) в порядке и случаях, которые установлены правилами предоставления доступа к минимальному набору функций интеллектуальных систем учета электрической энергии (мощности), предусмотренными пунктом 1 статьи 21 Федерального закона "Об электроэнергетике";</w:t>
      </w:r>
    </w:p>
    <w:p w:rsidR="002E29CC" w:rsidRPr="00A73545" w:rsidRDefault="002E29CC" w:rsidP="002E29CC">
      <w:pPr>
        <w:pStyle w:val="a3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О</w:t>
      </w:r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проведение замеров на </w:t>
      </w:r>
      <w:proofErr w:type="spellStart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7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устройствах (объектах электроэнергетики), в отношении которых заключен договор, и во всех точках поставки, в которых установлены и введены в эксплуатацию приборы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(измерительные комплексы).</w:t>
      </w:r>
    </w:p>
    <w:p w:rsidR="002E29CC" w:rsidRDefault="002E29CC" w:rsidP="002E29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29CC" w:rsidRPr="00AC322F" w:rsidRDefault="002E29CC" w:rsidP="002E29CC">
      <w:pPr>
        <w:numPr>
          <w:ilvl w:val="1"/>
          <w:numId w:val="2"/>
        </w:numPr>
        <w:shd w:val="clear" w:color="auto" w:fill="FFFFFF"/>
        <w:tabs>
          <w:tab w:val="right" w:pos="-1560"/>
          <w:tab w:val="left" w:pos="1276"/>
        </w:tabs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Исполнитель имеет право:</w:t>
      </w:r>
    </w:p>
    <w:p w:rsidR="002E29CC" w:rsidRPr="00AC322F" w:rsidRDefault="002E29CC" w:rsidP="002E29CC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проверку достоверности данных, представленных Потребителем в рамках исполнения настоящего Договора.</w:t>
      </w:r>
    </w:p>
    <w:p w:rsidR="002E29CC" w:rsidRPr="00AC322F" w:rsidRDefault="002E29CC" w:rsidP="002E29CC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Устанавливать Потребителю значения соотношения потребления активной и реактивной мощности для отдельных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 (групп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устройств) и 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мощности. </w:t>
      </w:r>
    </w:p>
    <w:p w:rsidR="002E29CC" w:rsidRPr="00AC322F" w:rsidRDefault="002E29CC" w:rsidP="002E29CC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Привлекать третьих лиц для исполнения обязательств по настоящему Договору, в том числе по снятию показаний приборов учета электрической энергии (мощности) и формированию данных об объемах переданной (поставленной) за  расчетный период электрической энергии и иных обязательств, связанных с обеспечением надлежащего учета электрической энергии. При этом Исполнитель несет ответственность перед Потребителем за действия третьих лиц при выполнении указанных обязательств как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свои собственные.</w:t>
      </w:r>
    </w:p>
    <w:p w:rsidR="002E29CC" w:rsidRPr="00AC322F" w:rsidRDefault="002E29CC" w:rsidP="002E29CC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Взыскивать с Потребителя убытки в размере реального ущерба, возникшие по причине превышения Потребителем величины максимальной мощности.</w:t>
      </w:r>
    </w:p>
    <w:p w:rsidR="002E29CC" w:rsidRPr="00AC322F" w:rsidRDefault="002E29CC" w:rsidP="002E29CC">
      <w:pPr>
        <w:widowControl w:val="0"/>
        <w:numPr>
          <w:ilvl w:val="2"/>
          <w:numId w:val="2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случаях, предусмотренных действующим законодательством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настоящим Договором, приостанавливать передачу электрической энергии путем введения Потребителю полного и (или) частичного ограничения режима потребления электрической энергии. </w:t>
      </w:r>
    </w:p>
    <w:p w:rsidR="002E29CC" w:rsidRPr="00AC322F" w:rsidRDefault="002E29CC" w:rsidP="002E29CC">
      <w:pPr>
        <w:numPr>
          <w:ilvl w:val="2"/>
          <w:numId w:val="2"/>
        </w:numPr>
        <w:tabs>
          <w:tab w:val="left" w:pos="851"/>
          <w:tab w:val="left" w:pos="1134"/>
          <w:tab w:val="left" w:pos="1560"/>
        </w:tabs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Выдавать Потребителю предписания на устранение нарушений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 цепях учета находящегося на его балансе, выявленных представителем Исполнителя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любой другой организацией, имеющей соответствующие полномочия.</w:t>
      </w:r>
    </w:p>
    <w:p w:rsidR="002E29CC" w:rsidRPr="00AC322F" w:rsidRDefault="002E29CC" w:rsidP="002E29CC">
      <w:pPr>
        <w:numPr>
          <w:ilvl w:val="2"/>
          <w:numId w:val="2"/>
        </w:numPr>
        <w:tabs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Беспрепятственного доступа по служебным удостоверениям в  сопровождении представителей Потребителя к электроустановкам, системам коммерческого учета, системам контроля качества электрической энергии Потребителя </w:t>
      </w:r>
      <w:proofErr w:type="gramStart"/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9CC" w:rsidRPr="00AC322F" w:rsidRDefault="002E29CC" w:rsidP="002E29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соблюдения предусмотренного настоящим Договором режима потребления электрической энергии (мощности);</w:t>
      </w:r>
    </w:p>
    <w:p w:rsidR="002E29CC" w:rsidRPr="00AC322F" w:rsidRDefault="002E29CC" w:rsidP="002E29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поддержания в надлежащем техническом состоянии принадлежащих Потребителю средств релейной защиты и противоаварийной автоматики, приборов учета электрической энергии и мощности, устройств, обеспечивающих регулирование реактивной мощности, а также иных устройств, необходимых для поддержания требуемых параметров надежности и качества электрической энергии и соблюдения требований, установленных для технологического присоединения и эксплуатации указанных средств, приборов и устройств;</w:t>
      </w:r>
      <w:proofErr w:type="gramEnd"/>
    </w:p>
    <w:p w:rsidR="002E29CC" w:rsidRPr="00AC322F" w:rsidRDefault="002E29CC" w:rsidP="002E29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соблюдения заданных в установленном порядке требований к установке устройств релейной защиты и автоматики;</w:t>
      </w:r>
    </w:p>
    <w:p w:rsidR="002E29CC" w:rsidRPr="00AC322F" w:rsidRDefault="002E29CC" w:rsidP="002E29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контроля проведения квалифицированным персоналом Потребителя мероприятий по полному и (или) частичному ограничению потребления электрической энергии по требованию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сетевой организации в случаях, предусмотренных в п. 5.1 настоящего Договора, с опломбированием отключенных Потребителем электроустановок;</w:t>
      </w:r>
    </w:p>
    <w:p w:rsidR="002E29CC" w:rsidRPr="00AC322F" w:rsidRDefault="002E29CC" w:rsidP="002E29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для обслуживания электрических сетей и установок, находящихся в собственности и/или эксплуатационной ответственности Исполнителя, при их наличии на территории Потребителя;</w:t>
      </w:r>
    </w:p>
    <w:p w:rsidR="002E29CC" w:rsidRPr="00AC322F" w:rsidRDefault="002E29CC" w:rsidP="002E29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проведения инструментальной проверки расчетных приборов учета не  чаще 1 раза в месяц, которая включает в себя визуальный осмотр схемы подключения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устройств, места установки и схем соединения приборов учета Потребителя, проверку соответствия приборов учета требованиям законодательства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, проверку состояния прибора учета, наличия и сохранности контрольных пломб и знаков визуального контроля, а также снятие показаний приборов учета.</w:t>
      </w:r>
      <w:proofErr w:type="gramEnd"/>
    </w:p>
    <w:p w:rsidR="002E29CC" w:rsidRPr="00AC322F" w:rsidRDefault="002E29CC" w:rsidP="002E29CC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9CC" w:rsidRPr="00AC322F" w:rsidRDefault="002E29CC" w:rsidP="002E29CC">
      <w:pPr>
        <w:widowControl w:val="0"/>
        <w:numPr>
          <w:ilvl w:val="1"/>
          <w:numId w:val="2"/>
        </w:numPr>
        <w:shd w:val="clear" w:color="auto" w:fill="FFFFFF"/>
        <w:tabs>
          <w:tab w:val="left" w:pos="-1701"/>
          <w:tab w:val="right" w:pos="-15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Потребитель обязуется: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предусмотренный договором и документами о технологическом присоединении режим потребления (производства) электрической энергии (мощности);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 О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плачивать услуги сетевой организации по передаче электрической энергии в размере и сроки, которые определены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6настоящего Договора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(мощности) и измерительные трансформаторы, используемые для коммерческого учета электрической энергии (мощности),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в том числе обеспечивать сохранность и целостность установленных в отношении </w:t>
      </w:r>
      <w:proofErr w:type="spell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потребителя</w:t>
      </w:r>
      <w:proofErr w:type="gram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приборов учета электрической энергии (мощности) и (или) измерительных трансформаторов, а также контрольных пломб и (или) знаков визуального контроля, в случае если прибор учета и (или) измерительные трансформаторы установлены в границах земельного участка, принадлежащего такому потребителю на праве собственности или ином законном основании, на котором расположены </w:t>
      </w:r>
      <w:proofErr w:type="spell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потребителя (границы земельного участка) (внутри помещений, границах балансовой и (или) эксплуатационной ответственности), и</w:t>
      </w:r>
      <w:proofErr w:type="gram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требования, установленные для технологического присоединения и эксплуатации указанных средств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внерегламентных</w:t>
      </w:r>
      <w:proofErr w:type="spell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эксплуатацию принадлежащих ему </w:t>
      </w:r>
      <w:proofErr w:type="spell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соответствии с Правилами технологического функционирования электроэнергетических систем, правилами технической эксплуатации, техники безопасности и оперативно-диспетчерского управления;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  <w:proofErr w:type="gramEnd"/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П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оддерживать на границе балансовой принадлежности значения показателей качества электрической энергии, обусловленные работой его </w:t>
      </w:r>
      <w:proofErr w:type="spell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соответствующие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</w:t>
      </w:r>
      <w:proofErr w:type="spell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(групп </w:t>
      </w:r>
      <w:proofErr w:type="spell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3.3.8. П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автоматики, оперативные данные о технологических режимах работы оборудования);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И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сетевую организацию в установленные договором сроки об аварийных ситуациях на энергетических объектах, плановом, текущем и капитальном ремонте на них;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И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нформировать сетевую организацию об объеме участия в противоаварийном и автоматическом режимном управлении, а также о перечне и мощности </w:t>
      </w:r>
      <w:proofErr w:type="spell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 услуг, которые могут быть отключены устройствами противоаварийной автоматики;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Б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случаях, установленных договором;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О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соблюдение установленного в договоре в соответствии с законодательством Российской </w:t>
      </w:r>
      <w:proofErr w:type="gram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порядка взаимодействия сторон договора</w:t>
      </w:r>
      <w:proofErr w:type="gram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учета электрической энергии (мощности) с использованием приборов учета, в том числе в части: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 установленного прибора учета (измерительного комплекса) в эксплуатацию;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установленного потребителем услуг прибора учета (измерительного комплекса, измерительного трансформатора);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показаний приборов учета;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 выходе прибора учета из эксплуатации;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доступа к месту установки прибора учета (измерительного комплекса, измерительного трансформатора);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О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еспечивать проведение замеров на </w:t>
      </w:r>
      <w:proofErr w:type="spell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устройствах (объектах электроэнергетики), в отношении которых заключен договор (за исключением </w:t>
      </w:r>
      <w:proofErr w:type="spell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(объектов электроэнергетики), в отношении которых установлены и введены в эксплуатацию приборы учета (измерительные комплексы) после 1 июля 2020 г.), и представлять сетевой организации информацию о результатах проведенных замеров в течение 3 рабочих дней с даты проведения соответствующего замера, кроме случаев наличия у потребителя</w:t>
      </w:r>
      <w:proofErr w:type="gram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электроэнергетике;</w:t>
      </w:r>
    </w:p>
    <w:p w:rsidR="002E29CC" w:rsidRPr="006F460F" w:rsidRDefault="002E29CC" w:rsidP="002E29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договора, если на эту дату у потребителя электрической энергии,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proofErr w:type="gram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(далее - Правила полного и (или) частичного ограничения режима потребления электрической энергии), а также у потребителя электрической энергии, </w:t>
      </w:r>
      <w:proofErr w:type="spell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энергопринимающее</w:t>
      </w:r>
      <w:proofErr w:type="spell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которого отнесено к первой категории надежности, отсутствовал акт согласования технологической и (или) аварийной брони</w:t>
      </w:r>
      <w:proofErr w:type="gram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в течение 30 дней </w:t>
      </w:r>
      <w:proofErr w:type="gramStart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возникновения</w:t>
      </w:r>
      <w:proofErr w:type="gramEnd"/>
      <w:r w:rsidRPr="006F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настоящими Правилами оснований для изменения такого акта.</w:t>
      </w:r>
    </w:p>
    <w:p w:rsidR="002E29CC" w:rsidRDefault="002E29CC" w:rsidP="002E29CC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9CC" w:rsidRPr="00AC322F" w:rsidRDefault="002E29CC" w:rsidP="002E29CC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Потребитель имеет право:</w:t>
      </w:r>
    </w:p>
    <w:p w:rsidR="002E29CC" w:rsidRPr="00AC322F" w:rsidRDefault="002E29CC" w:rsidP="002E29CC">
      <w:pPr>
        <w:tabs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 Требовать поддержания на границе балансовой принадлежности электросети показателей качества электрической энергии (ПКЭ) в соответствии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техническим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регламентами и иными обязательными требованиями. </w:t>
      </w:r>
    </w:p>
    <w:p w:rsidR="002E29CC" w:rsidRPr="00AC322F" w:rsidRDefault="002E29CC" w:rsidP="002E29CC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.2. Направлять Исполнителю заявку о выборе варианта тарифа для определения варианта тарифа на услуги по передаче электрической энергии (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двухставочный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период тарифного регулирования путем направления письменного уведомления Исполнителю не позднее 1 месяца со дня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официального опубликования решений Агентства по тарифам и ценам Архангельской области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установлении соответствующих цен (тарифов). </w:t>
      </w:r>
    </w:p>
    <w:p w:rsidR="002E29CC" w:rsidRDefault="002E29CC" w:rsidP="002E29CC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.3. Производить по согласованию с Исполнителем проверку (с составлением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акта) и замену приборов расчетного учета, находящихся на балансе Потребителя.</w:t>
      </w:r>
    </w:p>
    <w:p w:rsidR="002E29CC" w:rsidRPr="0088718C" w:rsidRDefault="002E29CC" w:rsidP="002E29CC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3.4.4. </w:t>
      </w:r>
      <w:r w:rsidRPr="00887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Потребителю требуется установка приборов учета на принадлежащих Исполнителю объектах электросетевого хозяйства, Потребитель вправе направить в адрес Исполнителя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</w:t>
      </w:r>
    </w:p>
    <w:p w:rsidR="002E29CC" w:rsidRPr="00AC322F" w:rsidRDefault="002E29CC" w:rsidP="002E2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вправе самостоятельно либо с привлечением третьих лиц произвести работы </w:t>
      </w:r>
      <w:proofErr w:type="gramStart"/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оборудованию точки поставки приборами учета в соответствии с выданными Исполнителем техническими условиями на проведение работ по оборудованию</w:t>
      </w:r>
      <w:proofErr w:type="gramEnd"/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поставки приборами учета.</w:t>
      </w:r>
    </w:p>
    <w:p w:rsidR="002E29CC" w:rsidRPr="00AC322F" w:rsidRDefault="002E29CC" w:rsidP="002E29CC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.5. Осуществлять иные права, вытекающие из обязанностей Исполнителя, предусмотренных настоящим Договором и действующим законодательством Российской Федерации.</w:t>
      </w:r>
    </w:p>
    <w:p w:rsidR="002E29CC" w:rsidRPr="00AC322F" w:rsidRDefault="002E29CC" w:rsidP="002E29CC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9CC" w:rsidRPr="009B741F" w:rsidRDefault="002E29CC" w:rsidP="002E29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9B741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Учет электрической энергии</w:t>
      </w:r>
    </w:p>
    <w:p w:rsidR="002E29CC" w:rsidRPr="00203ACB" w:rsidRDefault="002E29CC" w:rsidP="002E29CC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4.1. Ежемесячно в порядке, установленном Сторонами в настоящем разделе, Исполнитель определяет объемы переданной электрической энергии.</w:t>
      </w:r>
    </w:p>
    <w:p w:rsidR="002E29CC" w:rsidRDefault="002E29CC" w:rsidP="002E29CC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Потребитель ежемесячно в 09 часов 00 минут 30 числа  снимает показания расчетных приборов учета электрической энергии (если месяц не имеет соответствующего числа, то в последний день месяца),  расположенных в границах балансовой принадлежности Потребителя, и передает их Исполнителю в течени</w:t>
      </w:r>
      <w:proofErr w:type="gramStart"/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этого дня всеми доступными средствами (электронная почта, факс,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последующим письменным подтверждением. </w:t>
      </w:r>
    </w:p>
    <w:p w:rsidR="002E29CC" w:rsidRDefault="002E29CC" w:rsidP="002E29CC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Допускается передача показаний расчетного прибора учета телефонограммой по следующим телефонам: 8(81856) 2 13 39,  8(81856) 2 27 62.  При этом  Потребитель обязан в течени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рабочих дней с момента передачи показаний письменно подтвердить их по электронной почте, факсом либо на бумажном носителе.</w:t>
      </w:r>
    </w:p>
    <w:p w:rsidR="002E29CC" w:rsidRPr="00203ACB" w:rsidRDefault="002E29CC" w:rsidP="002E29CC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выпадения дня снятия показаний на нерабочий день показания снимаются и передаются на следующий за ним рабочий день.</w:t>
      </w:r>
    </w:p>
    <w:p w:rsidR="002E29CC" w:rsidRPr="00991F8A" w:rsidRDefault="002E29CC" w:rsidP="002E29CC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</w:t>
      </w:r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1F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Показания приборов учета электрической энергии и расчет величин максимальной мощности заносятся Исполнителем в ведомости снятия показаний </w:t>
      </w:r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>и расчета величин максимальной мощности. Исполнитель на основании информации,</w:t>
      </w:r>
      <w:r w:rsidRPr="00991F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содержащейся в указанных ведомостях, формирует сводные акты первичного учета электрической энергии и мощности. </w:t>
      </w:r>
    </w:p>
    <w:p w:rsidR="002E29CC" w:rsidRPr="00991F8A" w:rsidRDefault="002E29CC" w:rsidP="002E29CC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F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сводных актов, а также с учетом данных, полученных </w:t>
      </w:r>
      <w:r w:rsidRPr="00991F8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 применением расчетных способов, составляется Акт об оказании услуг по передаче электрической энергии. </w:t>
      </w:r>
    </w:p>
    <w:p w:rsidR="002E29CC" w:rsidRPr="00203ACB" w:rsidRDefault="002E29CC" w:rsidP="002E29CC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>3. В целях осуществления коммерческого учета электроэнергии по точкам поставки Стороны используют средства измерений электрической энергии, приведенные  в  Приложении  № 1 к настоящему Договору.</w:t>
      </w:r>
    </w:p>
    <w:p w:rsidR="002E29CC" w:rsidRPr="00203ACB" w:rsidRDefault="002E29CC" w:rsidP="002E29CC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</w:t>
      </w:r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отсутствии приборов учета, позволяющих получать данные о потреблении электрической энергии, или в случае выявления неисправности, утраты или истечения срока </w:t>
      </w:r>
      <w:proofErr w:type="spellStart"/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интервала расчетного прибора учета, определение фактической мощности и объема переданной электроэнергии производится расчетным способом в порядке, предусмотренном Основными положениями функционирования розничных рынков электрической энергии.</w:t>
      </w:r>
    </w:p>
    <w:p w:rsidR="002E29CC" w:rsidRPr="00203ACB" w:rsidRDefault="002E29CC" w:rsidP="002E29CC">
      <w:pPr>
        <w:pStyle w:val="a3"/>
        <w:numPr>
          <w:ilvl w:val="1"/>
          <w:numId w:val="15"/>
        </w:numPr>
        <w:tabs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выявлении факта осуществления </w:t>
      </w:r>
      <w:proofErr w:type="spellStart"/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203A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бездоговорного потребления электрической энергии Потребителем Исполнитель составляет акт о неучтенном потреблении электрической энергии и направляет Потребителю.</w:t>
      </w:r>
    </w:p>
    <w:p w:rsidR="002E29CC" w:rsidRPr="008829EE" w:rsidRDefault="002E29CC" w:rsidP="002E29CC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9EE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 </w:t>
      </w:r>
      <w:proofErr w:type="gramStart"/>
      <w:r w:rsidRPr="00882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установки приборов учета не на границе балансовой принадлежности, величина электрической энергии и мощности, переданной Сетевой организацией в сети Потребителя, определяется с учетом фактических потерь в сетях от места установки прибора учета до границы балансовой принадлежности между Сетевой организацией и Потребителем и относится на счет </w:t>
      </w:r>
      <w:r w:rsidRPr="008829E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организации, на балансе которой находится указанный участок сети.</w:t>
      </w:r>
      <w:proofErr w:type="gramEnd"/>
      <w:r w:rsidRPr="00882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Расчет указанных потерь производится индивидуально по каждой точке поставки электрической энергии и мощности в сеть Сетевой организацией, в том числе согласно соответствующему «Акту разграничения балансовой принадлежности сетей и эксплуатационной ответственности сторон», либо согласованным расчетным способом.</w:t>
      </w:r>
    </w:p>
    <w:p w:rsidR="002E29CC" w:rsidRPr="008829EE" w:rsidRDefault="002E29CC" w:rsidP="002E29C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829E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7</w:t>
      </w:r>
      <w:r w:rsidRPr="008829EE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  Сторона, намеревающаяся осуществить какое-либо вмешательство в работу</w:t>
      </w:r>
      <w:r w:rsidRPr="008829EE">
        <w:rPr>
          <w:rFonts w:ascii="Times New Roman" w:hAnsi="Times New Roman" w:cs="Times New Roman"/>
          <w:sz w:val="24"/>
          <w:szCs w:val="24"/>
          <w:lang w:eastAsia="ru-RU"/>
        </w:rPr>
        <w:t xml:space="preserve"> прибора учета электрической энергии и (или) измерительного комплекса (замена, обслуживание, поверка приборов учета электрической энергии и др.), обязана предварительно согласовать свои действия с другой Стороной по Договору. </w:t>
      </w:r>
    </w:p>
    <w:p w:rsidR="008C2081" w:rsidRPr="00AC322F" w:rsidRDefault="008C2081" w:rsidP="008C208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8C2081" w:rsidP="003E2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5. Порядок полного и (или) частичного ограничения режима потребления электрической энергии</w:t>
      </w:r>
    </w:p>
    <w:p w:rsidR="003E2997" w:rsidRPr="00AC322F" w:rsidRDefault="003E2997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.1. Исполнитель приостанавливает оказание услуг по передаче электрической энергии путем ввода ограничения режима потребления электрической энергии при наступлении обстоятельств, предусмотренных Правилами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полного и (или) частичного 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ограничения режима потребления электрической энергии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утвержденных Постановлением Правительства Российской Федерации от 4 мая 2012 г. N 442. </w:t>
      </w:r>
    </w:p>
    <w:p w:rsidR="00BE4870" w:rsidRPr="00AC322F" w:rsidRDefault="008C2081" w:rsidP="00BE4870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5.2. Порядок полного и (или) частичного ограничения режима потребления электрической энергии осуществляется в соответствии с </w:t>
      </w:r>
      <w:r w:rsidR="00BE4870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Правилами полного и (или) частичного ограничения режима потребления электрической энергии, утвержденных Постановлением Правительства Российской Федерации от 4 мая 2012 г. N 442. </w:t>
      </w:r>
    </w:p>
    <w:p w:rsidR="008405B4" w:rsidRPr="00AC322F" w:rsidRDefault="008405B4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5.3. Потребител</w:t>
      </w:r>
      <w:r w:rsidR="0056331B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ь предоставляет Исполнителю следующие сведения, предназначенные для отправления ему уведомления о введении ограничени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="0056331B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6331B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режима потребления электрической энергии и являющиеся существенными условиями договора</w:t>
      </w:r>
      <w:r w:rsidR="00BE4870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(выбранный способ отметить)</w:t>
      </w:r>
      <w:r w:rsidR="0056331B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56331B" w:rsidRPr="00AC322F" w:rsidRDefault="0056331B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номер мобильного телефона </w:t>
      </w:r>
      <w:r w:rsidR="00757A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7559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_____________________________________________,</w:t>
      </w:r>
    </w:p>
    <w:p w:rsidR="0056331B" w:rsidRPr="00AC322F" w:rsidRDefault="0056331B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- адрес электронной почты</w:t>
      </w:r>
      <w:r w:rsidR="003E2997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E2997" w:rsidRPr="00AC322F" w:rsidRDefault="0056331B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5.4. Ув</w:t>
      </w:r>
      <w:r w:rsidR="003E2997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домление</w:t>
      </w:r>
      <w:r w:rsidR="003E2997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Потребителя о введении ограничения режима потребления в случаях, установленных Правилами полного и (или) частичного ограничения режима потребления электрической энергии, осуществляется одним из следующих способов:</w:t>
      </w:r>
    </w:p>
    <w:p w:rsidR="003E2997" w:rsidRPr="00757A87" w:rsidRDefault="00895B68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5B6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54363" wp14:editId="6E8715A2">
                <wp:simplePos x="0" y="0"/>
                <wp:positionH relativeFrom="column">
                  <wp:posOffset>137795</wp:posOffset>
                </wp:positionH>
                <wp:positionV relativeFrom="paragraph">
                  <wp:posOffset>16510</wp:posOffset>
                </wp:positionV>
                <wp:extent cx="184150" cy="1651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.85pt;margin-top:1.3pt;width:14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" fillcolor="white [3212]" strokecolor="black [3213]" strokeweight="2pt"/>
            </w:pict>
          </mc:Fallback>
        </mc:AlternateContent>
      </w:r>
      <w:r w:rsidR="003E2997" w:rsidRPr="00757A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путем направления смс-сообщения на номер мобильного телефона, указанный в п.5.3. Договора;</w:t>
      </w:r>
    </w:p>
    <w:p w:rsidR="003E2997" w:rsidRPr="00757A87" w:rsidRDefault="00AC322F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7A87">
        <w:rPr>
          <w:rFonts w:ascii="Times New Roman" w:eastAsia="Calibri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2AEC2" wp14:editId="6337339F">
                <wp:simplePos x="0" y="0"/>
                <wp:positionH relativeFrom="column">
                  <wp:posOffset>137795</wp:posOffset>
                </wp:positionH>
                <wp:positionV relativeFrom="paragraph">
                  <wp:posOffset>53340</wp:posOffset>
                </wp:positionV>
                <wp:extent cx="184150" cy="16510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85pt;margin-top:4.2pt;width:14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" fillcolor="white [3212]" strokecolor="black [3213]" strokeweight="2pt"/>
            </w:pict>
          </mc:Fallback>
        </mc:AlternateContent>
      </w:r>
      <w:r w:rsidR="003E2997" w:rsidRPr="00757A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направления сообщения на адрес электронной почты, указанный в п. 5.3 Договора:</w:t>
      </w:r>
    </w:p>
    <w:p w:rsidR="003E2997" w:rsidRPr="00AC322F" w:rsidRDefault="003E2997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7A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5.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Потребитель читается уведомленным надлежащим образом в сроки, установленные в п.8 </w:t>
      </w:r>
      <w:r w:rsidR="00BE4870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Правилами полного и (или) частичного ограничения режима потребления электрической энергии</w:t>
      </w:r>
    </w:p>
    <w:p w:rsidR="0056331B" w:rsidRPr="00AC322F" w:rsidRDefault="0056331B" w:rsidP="003E2997">
      <w:pPr>
        <w:shd w:val="clear" w:color="auto" w:fill="FFFFFF"/>
        <w:tabs>
          <w:tab w:val="left" w:pos="-1701"/>
          <w:tab w:val="num" w:pos="1134"/>
        </w:tabs>
        <w:spacing w:after="0" w:line="240" w:lineRule="auto"/>
        <w:ind w:left="1135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2081" w:rsidRPr="00690A4E" w:rsidRDefault="00C933C1" w:rsidP="00690A4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690A4E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 xml:space="preserve">Объем, </w:t>
      </w:r>
      <w:r w:rsidR="008C2081" w:rsidRPr="00690A4E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Стоимость и порядок оплаты потребителем оказываемых услуг по договору</w:t>
      </w:r>
    </w:p>
    <w:p w:rsidR="00F103E9" w:rsidRDefault="00F103E9" w:rsidP="00690A4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4E" w:rsidRDefault="00690A4E" w:rsidP="00690A4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3B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по договору.</w:t>
      </w:r>
    </w:p>
    <w:p w:rsidR="00F103E9" w:rsidRPr="00757A87" w:rsidRDefault="00690A4E" w:rsidP="00F103E9">
      <w:pPr>
        <w:shd w:val="clear" w:color="auto" w:fill="FFFFFF"/>
        <w:tabs>
          <w:tab w:val="left" w:pos="-1701"/>
          <w:tab w:val="right" w:pos="-1560"/>
          <w:tab w:val="left" w:pos="1134"/>
          <w:tab w:val="num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</w:t>
      </w:r>
      <w:r w:rsidR="00F103E9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момент заключения настоящего Договора планируемая цена  составляет </w:t>
      </w:r>
      <w:r w:rsidR="00851DB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</w:t>
      </w:r>
      <w:r w:rsidR="00F103E9" w:rsidRPr="00757A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НДС </w:t>
      </w:r>
      <w:r w:rsidR="00F103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F103E9" w:rsidRPr="00757A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%. </w:t>
      </w:r>
    </w:p>
    <w:p w:rsidR="00690A4E" w:rsidRDefault="00690A4E" w:rsidP="00690A4E">
      <w:pPr>
        <w:tabs>
          <w:tab w:val="left" w:pos="0"/>
        </w:tabs>
        <w:autoSpaceDN w:val="0"/>
        <w:spacing w:after="0" w:line="240" w:lineRule="auto"/>
        <w:ind w:right="-58"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по передаче электрической энергии на период с </w:t>
      </w:r>
      <w:r w:rsidR="00851DB9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»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D4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51D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851DB9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 ___________</w:t>
      </w:r>
      <w:r w:rsidRPr="00C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51D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1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определяется на основании тарифов, утвержденных п</w:t>
      </w:r>
      <w:proofErr w:type="spellStart"/>
      <w:r w:rsidRPr="00C12D4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остановлением</w:t>
      </w:r>
      <w:proofErr w:type="spellEnd"/>
      <w:r w:rsidRPr="00C12D4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агентства по тарифам и ценам Архангельской области </w:t>
      </w:r>
      <w:proofErr w:type="gramStart"/>
      <w:r w:rsidRPr="00C12D4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от</w:t>
      </w:r>
      <w:proofErr w:type="gramEnd"/>
      <w:r w:rsidRPr="00C12D4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851DB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Pr="00C12D4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C12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2D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(без НДС):</w:t>
      </w:r>
    </w:p>
    <w:p w:rsidR="00690A4E" w:rsidRPr="00C12D44" w:rsidRDefault="00690A4E" w:rsidP="00690A4E">
      <w:pPr>
        <w:tabs>
          <w:tab w:val="left" w:pos="0"/>
        </w:tabs>
        <w:autoSpaceDN w:val="0"/>
        <w:spacing w:after="0" w:line="240" w:lineRule="auto"/>
        <w:ind w:right="-58"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полугодие: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268"/>
        <w:gridCol w:w="1418"/>
        <w:gridCol w:w="1417"/>
      </w:tblGrid>
      <w:tr w:rsidR="00690A4E" w:rsidRPr="00C12D44" w:rsidTr="00B37016"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Тарифные группы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СН-</w:t>
            </w:r>
            <w:proofErr w:type="gramStart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II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НН</w:t>
            </w:r>
          </w:p>
        </w:tc>
      </w:tr>
      <w:tr w:rsidR="00690A4E" w:rsidRPr="00C12D44" w:rsidTr="00B37016">
        <w:tc>
          <w:tcPr>
            <w:tcW w:w="5353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Одноставочный</w:t>
            </w:r>
            <w:proofErr w:type="spellEnd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тариф</w:t>
            </w:r>
          </w:p>
        </w:tc>
        <w:tc>
          <w:tcPr>
            <w:tcW w:w="2268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руб</w:t>
            </w:r>
            <w:proofErr w:type="spellEnd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/КВт</w:t>
            </w:r>
            <w:r w:rsidRPr="00C12D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*</w:t>
            </w: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1418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90A4E" w:rsidRDefault="00690A4E" w:rsidP="00690A4E">
      <w:pPr>
        <w:tabs>
          <w:tab w:val="left" w:pos="0"/>
        </w:tabs>
        <w:autoSpaceDN w:val="0"/>
        <w:spacing w:after="0" w:line="240" w:lineRule="auto"/>
        <w:ind w:right="-58"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0A4E" w:rsidRDefault="00690A4E" w:rsidP="00690A4E">
      <w:pPr>
        <w:tabs>
          <w:tab w:val="left" w:pos="0"/>
        </w:tabs>
        <w:autoSpaceDN w:val="0"/>
        <w:spacing w:after="0" w:line="240" w:lineRule="auto"/>
        <w:ind w:right="-58"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полугодие: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268"/>
        <w:gridCol w:w="1418"/>
        <w:gridCol w:w="1417"/>
      </w:tblGrid>
      <w:tr w:rsidR="00690A4E" w:rsidRPr="00C12D44" w:rsidTr="00B37016"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Тарифные группы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СН-</w:t>
            </w:r>
            <w:proofErr w:type="gramStart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II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НН</w:t>
            </w:r>
          </w:p>
        </w:tc>
      </w:tr>
      <w:tr w:rsidR="00690A4E" w:rsidRPr="00C12D44" w:rsidTr="00B37016">
        <w:tc>
          <w:tcPr>
            <w:tcW w:w="5353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Одноставочный</w:t>
            </w:r>
            <w:proofErr w:type="spellEnd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тариф</w:t>
            </w:r>
          </w:p>
        </w:tc>
        <w:tc>
          <w:tcPr>
            <w:tcW w:w="2268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руб</w:t>
            </w:r>
            <w:proofErr w:type="spellEnd"/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/КВт</w:t>
            </w:r>
            <w:r w:rsidRPr="00C12D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*</w:t>
            </w: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1418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90A4E" w:rsidRPr="00C12D44" w:rsidRDefault="00690A4E" w:rsidP="00B37016">
            <w:pPr>
              <w:tabs>
                <w:tab w:val="left" w:pos="0"/>
              </w:tabs>
              <w:suppressAutoHyphens/>
              <w:autoSpaceDN w:val="0"/>
              <w:spacing w:after="120"/>
              <w:ind w:right="-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421B7" w:rsidRPr="00AC322F" w:rsidRDefault="000421B7" w:rsidP="00757A87">
      <w:pPr>
        <w:shd w:val="clear" w:color="auto" w:fill="FFFFFF"/>
        <w:tabs>
          <w:tab w:val="left" w:pos="-1701"/>
          <w:tab w:val="right" w:pos="-1560"/>
          <w:tab w:val="left" w:pos="1134"/>
          <w:tab w:val="num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933C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изменения тарифа на передачу электрической энергии в Договор вносятся изменения путем подписания дополнительного Соглашения, а измененные тарифы вводится в действие со дня их установления.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933C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момент заключения настоящего Договора Сторонами согласован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вариант тарифа.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  <w:tab w:val="num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Потребитель вправе выбрать вариант тарифа (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двухставочный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регулирования путем направления письменного уведомления в адрес Гарантирующего поставщика (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организации) в течение 1 месяца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об установлении тарифов на услуги по передаче электрической энергии.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на основании уведомления Потребителя о смене варианта тарифа на услуги по передаче электрической энергии  формирует и направляет Потребителю дополнительное соглашение к  Договору.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  <w:tab w:val="num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Выбранный Потребителем вариант тарифа применяется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для расчетов за услуги по передаче электрической энергии со дня введения в действие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указанных тарифов.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  <w:tab w:val="num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уведомления об изменении тарифа расчеты за услуги по передаче электрической энергии, если иное не будет установлено по взаимному соглашению Сторон, производятся по варианту тарифа, применявшемуся в предшествующий расчетный период регулирования.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В расчетном периоде регулирования допускается изменение варианта тарифа: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по взаимному соглашению Сторон;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случаях, предусмотренных законодательством РФ.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933C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Стоимость услуг по Договору при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одноставочном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тарифе определяется по формуле: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2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8pt;height:52.8pt" o:ole="">
            <v:imagedata r:id="rId9" o:title=""/>
          </v:shape>
          <o:OLEObject Type="Embed" ProgID="Equation.3" ShapeID="_x0000_i1025" DrawAspect="Content" ObjectID="_1680436626" r:id="rId10"/>
        </w:objec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где: </w:t>
      </w:r>
    </w:p>
    <w:p w:rsid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300" w:dyaOrig="540">
          <v:shape id="_x0000_i1026" type="#_x0000_t75" style="width:15.6pt;height:26.4pt" o:ole="">
            <v:imagedata r:id="rId11" o:title=""/>
          </v:shape>
          <o:OLEObject Type="Embed" ProgID="Equation.3" ShapeID="_x0000_i1026" DrawAspect="Content" ObjectID="_1680436627" r:id="rId12"/>
        </w:objec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тариф на услуги по передаче электрической энергии  j-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уровня напряжения, установленный органом исполнительной власти в области государственного регулирования тарифов для потребителей,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кВт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700" w:dyaOrig="400">
          <v:shape id="_x0000_i1027" type="#_x0000_t75" style="width:35.4pt;height:19.8pt" o:ole="">
            <v:imagedata r:id="rId13" o:title=""/>
          </v:shape>
          <o:OLEObject Type="Embed" ProgID="Equation.3" ShapeID="_x0000_i1027" DrawAspect="Content" ObjectID="_1680436628" r:id="rId14"/>
        </w:objec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устройства Потребителя, подключенного на j-ом уровне напряжения, </w:t>
      </w:r>
      <w:proofErr w:type="spell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кВт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220" w:dyaOrig="279">
          <v:shape id="_x0000_i1028" type="#_x0000_t75" style="width:10.8pt;height:14.4pt" o:ole="">
            <v:imagedata r:id="rId15" o:title=""/>
          </v:shape>
          <o:OLEObject Type="Embed" ProgID="Equation.3" ShapeID="_x0000_i1028" DrawAspect="Content" ObjectID="_1680436629" r:id="rId16"/>
        </w:objec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уровней напряжения.</w:t>
      </w:r>
    </w:p>
    <w:p w:rsidR="000421B7" w:rsidRPr="00AC322F" w:rsidRDefault="000421B7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определения объема оказанных услуг по настоящему  Договору, сроки и размеры платежей по оплате услуг, оказанных Исполнителем:</w:t>
      </w:r>
    </w:p>
    <w:p w:rsidR="008C1C93" w:rsidRPr="00AC322F" w:rsidRDefault="00A830FD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096E1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Расчеты за оказанные по настоящему Договору услуги производятся по  тарифам, установленным </w:t>
      </w:r>
      <w:r w:rsidR="008C1C93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Агентством по тарифам и ценам Архангельской области.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6.2.2.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Исполнитель на основании переданных Потребителем показаний расчетных приборов учета в срок не позднее 5-го числа месяца, следующего </w:t>
      </w:r>
      <w:proofErr w:type="gramStart"/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расчетным, представляет Потребителю: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Акт об оказании услуг по передаче электрической энергии за расчетный месяц;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Ведомость расчета объемов переданной электроэнергии  за расчетный период;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счёт-фактуру </w:t>
      </w:r>
      <w:r w:rsidR="00A830FD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оплату оказанных услуг по передаче электрической энергии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за расчётный период.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Потребитель обязан в течение 5 календарных дней с момента получения от Исполнителя документов, указанных в п. 5.7.2. настоящего Контракта, рассмотреть, подписать представленные документы и направить подписанный экземпляр каждого из актов  и  Ведомости в адрес Исполнителя.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6.2.3.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возникновении у Потребителя обоснованных претензий к объему и (или) качеству оказанных услуг он обязан: оформить претензию по объему и (или) качеству оказанных услуг, сделать соответствующую отметку «с протоколом разногласий» в акте (актах), подписать акт (акты) и направить его (их) вместе с претензией Исполнителю в течение 5 календарных дней.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6.2.4.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мере урегулирования разногласий, согласованные оспариваемые объемы оказанных услуг оформляются протоколом урегулирования разногласий.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6.2.5.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Внесение исправлений в ранее подписанные без разногласий с двух сторон Акты об оказании услуг по передаче допускается в следующих случаях: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при выявлении арифметических ошибок, опечаток;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при выявлении ошибок при формировании объемов оказанных услуг.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Подписание корректировочного акта допускается при изменении тарифов на услуги по передаче электрической энергии регулирующими органами, либо уточнения объема оказанных услуг.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корректировок в акты об оказании услуг, осуществляется путем подписания корректировочных актов. 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обоснованных претензий к объему и (или) качеству оказанных услуг по передаче электрической энергии могут рассматриваться: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а) непредставление Исполнителем Ведомости расчета объемов переданной электроэнергии  за расчетный период;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б) определение Исполнителем объемов переданной электрической энергии (мощности) способом, не согласованным Сторонами.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6.2.7.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Потребитель производит оплату по выставленному счету в следующем порядке: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расчет производится до 25 числа месяца, следующего за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расчетным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, исходя из фактических объемов переданной электрической энергии, указанных в Акте об оказании услуг по передаче электрической энергии.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6.2.7.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оказанные Исполнителем по настоящему Договору облагаются</w:t>
      </w:r>
      <w:proofErr w:type="gramEnd"/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НДС, рассчитываемым в соответствии с действующим законодательством РФ.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Оплата оказанных услуг по передаче электрической энергии по настоящему Контракту производится Потребителем путем перечисления денежных средств на расчетный счет Исполнителя на основании выставленного Исполнителем счета на оплату. Услуги считаются оплаченными с момента поступления денежных средств на расчетный счет Исполнителя. </w:t>
      </w:r>
    </w:p>
    <w:p w:rsidR="00260C84" w:rsidRPr="00AC322F" w:rsidRDefault="00096E1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6.2.8.</w:t>
      </w:r>
      <w:r w:rsidR="00260C84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Счет на оплату формируется Исполнителем на основании Акта об оказании услуг по передаче электрической энергии за расчетный период 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Потребитель, производящий оплату оказанных Исполнителю услуг по передаче электрической энергии, обязан обеспечить отражение в платежном документе информацию о: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реквизитах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(номер, дата) настоящего государственного контракта;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периоде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(год, месяц), за который производится оплата за оказанные услуги по передаче электрической энергии.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в платежном документе в назначении платежа ссылки на период (год, месяц) за который осуществляется оплата, либо в случае некорректного указания назначения платежа (фактическая сумма платежа за указанный в назначении платежа период, превышает сумму, выставленную Исполнителем, за аналогичный период и прочее) полученные денежные средства (за исключением задолженности, по которой достигнуто соглашение о порядке погашения) распределяются следующим образом:</w:t>
      </w:r>
      <w:proofErr w:type="gramEnd"/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в первую очередь погашается дебиторская задолженность, начиная от более ранних периодов образования;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при превышении суммы платежа величины образовавшейся на начало расчетного месяца дебиторской задолженности, сумма превышения относится в счет погашения текущих обязательств;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- при превышении суммы платежа величины образовавшейся дебиторской задолженности и величины обязательств по текущему месяцу, сумма превышения относится в счет погашения обязательств будущих периодов.</w:t>
      </w:r>
    </w:p>
    <w:p w:rsidR="00260C84" w:rsidRPr="00AC322F" w:rsidRDefault="00260C84" w:rsidP="000421B7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Default="008C2081" w:rsidP="008C2081">
      <w:pPr>
        <w:shd w:val="clear" w:color="auto" w:fill="FFFFFF"/>
        <w:tabs>
          <w:tab w:val="righ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7.  Ответственность сторон</w:t>
      </w:r>
    </w:p>
    <w:p w:rsidR="00C97AD5" w:rsidRPr="00AC322F" w:rsidRDefault="00C97AD5" w:rsidP="008C2081">
      <w:pPr>
        <w:shd w:val="clear" w:color="auto" w:fill="FFFFFF"/>
        <w:tabs>
          <w:tab w:val="righ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t>7</w:t>
      </w:r>
      <w:r w:rsidR="008C2081" w:rsidRPr="00AC322F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t>.1.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 Стороны несут ответственность за неисполнение или ненадлежащее исполнение условий настоящего Договора в соответствии с условиями настоящего Договора и действующим законодательством Российской Федерации.</w:t>
      </w: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.2. При неисполнении обязательств по настоящему Договору, Исполнитель несет ответственность только в том случае, если причиной неисполнения явилась неисправность в зоне эксплуатационной ответственности Исполнителя.</w:t>
      </w: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 Потребитель несет ответственность за ненадлежащее исполнение обязательств по оплате электрической энергии, приобретенной в рамках соответствующих договоров у продавцов электрической энергии, а также иных </w:t>
      </w:r>
      <w:r w:rsidR="008C2081"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обязательств, ненадлежащее исполнение которых затруднит или сделает невозможным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свою очередь, выполнение Исполнителем своих обязательств по настоящему Договору. При возникновении такой ситуации Исполнитель не несет перед Потребителем ответственности за приостановление (прекращение) режима подачи электрической энергии на </w:t>
      </w:r>
      <w:proofErr w:type="spellStart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устройства Потребителя.</w:t>
      </w: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 Исполнитель не несет материальной ответственности перед Потребителем в случае </w:t>
      </w:r>
      <w:proofErr w:type="spellStart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недоотпуска</w:t>
      </w:r>
      <w:proofErr w:type="spellEnd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электрической энергии, вызванного: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а) введением в действие аварийного ограничения режима потребления электрической энергии (мощности) и (или) действием противоаварийной автоматики;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б) неправильными действиями персонала Потребителя и (или) третьих лиц;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в) действием автоматики и РЗА, вызванными неисправностями в сетях Потребителя;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г) ограничением режима потребления электрической энергии за ненадлежащее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 Потребителем условий Договора либо вследствие исполнения заявок продавцов электрической энергии, поданных Исполнителю с соблюдением норм действующего законодательства Российской Федерации и (или) положений соответствующих договоров, заключенных указанными лицами с Потребителем.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д) в иных случаях, предусмотренных действующим законодательством Российской Федерации.</w:t>
      </w:r>
    </w:p>
    <w:p w:rsidR="008C2081" w:rsidRPr="00AC322F" w:rsidRDefault="00665DF5" w:rsidP="008C208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.5. За несвоевременное и (или) не полное исполнение обязательств по оплате услуг по передаче электроэнергии, предусмотренных настоящим Договором, Потребитель обязан уплатить Исполнителю санкции в размере, установленном действующим законодательством Российской Федерации,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C2081" w:rsidRPr="00AC322F" w:rsidRDefault="008C2081" w:rsidP="008C208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8C2081"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ДЕЙСТВИЕ ОБСТОЯТЕЛЬСТВ НЕПРЕОДОЛИМОЙ СИЛЫ</w:t>
      </w:r>
    </w:p>
    <w:p w:rsidR="00665DF5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 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силы, то есть чрезвычайными и непредотвратимыми при данных условиях обстоятельствами, возникшими после заключения Договора и препятствующими его выполнению. К числу таких обстоятельств (в том числе, </w:t>
      </w:r>
      <w:proofErr w:type="gramStart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proofErr w:type="gramEnd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ограничиваясь) относятся: пожар, наводнение, землетрясение, эпидемии, войны, военные действия, ураган, террористический акт, диверсия, запрет компетентных органов на деятельность Сторон.</w:t>
      </w: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.2. 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.3. Надлежащим подтверждением наличия обстоятельств непреодолимой силы служат решения (заявления) компетентных органов государственной власти и уполномоченных организаций.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ств Ст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8C2081"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РАЗРЕШЕНИЕ СПОРОВ</w:t>
      </w:r>
    </w:p>
    <w:p w:rsidR="00665DF5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.1. Споры и разногласия, которые могут возникнуть из настоящего Договора, будут по возможности разрешаться путём переговоров. В случае</w:t>
      </w:r>
      <w:proofErr w:type="gramStart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законом предусмотрен обязательный досудебный претензионный порядок урегулирования споров,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Срок рассмотрения претензии – 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тридцать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) рабочих дней со дня ее получения. Если в указанный срок требования полностью не удовлетворены, требующая Сторона вправе обратиться за судебной защитой.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Претензии, а также ответы на претензии направляются адресату в порядке, определенном законодательством, а если такой порядок не определен – заказным письмом с уведомлением о вручении или иными средствами связи, обеспечивающими фиксирование их направления и получения адресатом, либо вручаются адресату (уполномоченному представителю адресата) под расписку. В целях оперативного информирования Стороны о претензионных требованиях копия (сканированный документ) претензии может быть направлена ему по электронной почте.</w:t>
      </w:r>
    </w:p>
    <w:p w:rsidR="00665DF5" w:rsidRPr="00AC322F" w:rsidRDefault="00665DF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.2. </w:t>
      </w:r>
      <w:r w:rsidR="008C2081"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не урегулированные в процессе проводимых с участием Сторон переговоров, подлежат рассмотрению в арбитражном суде </w:t>
      </w:r>
      <w:proofErr w:type="spellStart"/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Арханельской</w:t>
      </w:r>
      <w:proofErr w:type="spellEnd"/>
      <w:r w:rsidRPr="00AC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8C2081" w:rsidRPr="00AC322F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2081" w:rsidRDefault="008C2081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AC32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СРОК ДЕЙСТВИЯ ДОГОВОРА, СРОКИ ОКАЗАНИЯ УСЛУГ</w:t>
      </w:r>
    </w:p>
    <w:p w:rsidR="00C97AD5" w:rsidRPr="00AC322F" w:rsidRDefault="00C97AD5" w:rsidP="008C2081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0A4E" w:rsidRPr="00C14174" w:rsidRDefault="00690A4E" w:rsidP="00690A4E">
      <w:pPr>
        <w:pStyle w:val="a6"/>
        <w:tabs>
          <w:tab w:val="left" w:pos="1276"/>
        </w:tabs>
        <w:ind w:right="-58" w:firstLine="600"/>
      </w:pPr>
      <w:r w:rsidRPr="00AC322F">
        <w:rPr>
          <w:rFonts w:eastAsia="Calibri"/>
        </w:rPr>
        <w:t>10.1. </w:t>
      </w:r>
      <w:r>
        <w:t>Договор</w:t>
      </w:r>
      <w:r w:rsidRPr="00C14174">
        <w:t xml:space="preserve"> вступает в силу с </w:t>
      </w:r>
      <w:r w:rsidR="00851DB9">
        <w:t>«     » _____________</w:t>
      </w:r>
      <w:r>
        <w:t xml:space="preserve"> 20</w:t>
      </w:r>
      <w:r w:rsidR="002E29CC">
        <w:t>2</w:t>
      </w:r>
      <w:r w:rsidR="00851DB9">
        <w:t xml:space="preserve"> </w:t>
      </w:r>
      <w:r>
        <w:t xml:space="preserve"> года </w:t>
      </w:r>
      <w:r w:rsidRPr="00C14174">
        <w:t xml:space="preserve">и действует по </w:t>
      </w:r>
      <w:r w:rsidR="00851DB9">
        <w:t>«     » _____________ 20</w:t>
      </w:r>
      <w:r w:rsidR="002E29CC">
        <w:t>2</w:t>
      </w:r>
      <w:r w:rsidR="00851DB9">
        <w:t xml:space="preserve">  года </w:t>
      </w:r>
      <w:r>
        <w:t>(включительно).</w:t>
      </w:r>
    </w:p>
    <w:p w:rsidR="00690A4E" w:rsidRPr="00C14174" w:rsidRDefault="00690A4E" w:rsidP="00690A4E">
      <w:pPr>
        <w:pStyle w:val="a6"/>
        <w:shd w:val="clear" w:color="auto" w:fill="FFFFFF"/>
        <w:tabs>
          <w:tab w:val="left" w:pos="-1701"/>
          <w:tab w:val="right" w:pos="-1560"/>
        </w:tabs>
        <w:spacing w:line="254" w:lineRule="exact"/>
        <w:ind w:right="40" w:firstLine="600"/>
      </w:pPr>
      <w:r>
        <w:t>10</w:t>
      </w:r>
      <w:r w:rsidRPr="00C14174">
        <w:t>.2. Сроки оказания услуг по передаче электрической энергии (иных услуг)</w:t>
      </w:r>
      <w:r>
        <w:t xml:space="preserve"> совпадают со сроками действия настоящего Договора.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купли-продажи (поставки) электрической энергии (мощности) на оптовом и (или) розничном рынках электрической энергии.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Потребитель обязан до начала оказания услуг по настоящему Договору предоставить Исполнителю копию договора (выписку из договора) купли-продажи (поставки, иного) электрической энергии, заверенные печатью (при наличии) и подписью уполномоченного лица Потребителя, заключенных в установленном порядке, на оптовом и (или) розничном рынках электрической энергии в отношении точек поставки по настоящему Договору.</w:t>
      </w:r>
      <w:proofErr w:type="gramEnd"/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.3. В случае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C97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если за 2 (две) недели до окончания срока действия настоящего Договора ни одной из Сторон не будет заявлено о расторжении или изменении условий настоящего Договора, он считается пролонгированным на следующие 12 (двенадцать) месяцев на прежних условиях. Данное условие о пролонгации может применяться Сторонами неограниченное число раз.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.4. В случае если одной из Сторон до окончания срока действия настоящего Договора внесено предложение о заключении нового договора, отношения Сторон до заключения нового договора регулируются в соответствии с условиями настоящего Договора.</w:t>
      </w:r>
    </w:p>
    <w:p w:rsidR="008C2081" w:rsidRPr="00AC322F" w:rsidRDefault="008C2081" w:rsidP="008C2081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 Исполнитель прекращает оказание услуг по передаче электроэнергии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 отношении Потребителя путем введения полного ограничения режима потребления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электрической энергии с даты, указанной в уведомлении продавца электрической энергии о расторжении договора купли-продажи (поставки) электрической энергии (мощности), заключенного ранее между таким лицом и Потребителем. В случае получения Исполнителем уведомления продавца электрической энергии, позднее указанной в нем даты введение ограничения режима потребления электрической энергии, осуществляется Исполнителем по истечении 3 (трех) рабочих дней после получения им указанного в настоящем пункте уведомления. </w:t>
      </w:r>
    </w:p>
    <w:p w:rsidR="008C2081" w:rsidRPr="00AC322F" w:rsidRDefault="008C2081" w:rsidP="008C2081">
      <w:pPr>
        <w:shd w:val="clear" w:color="auto" w:fill="FFFFFF"/>
        <w:tabs>
          <w:tab w:val="num" w:pos="567"/>
          <w:tab w:val="left" w:pos="993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2081" w:rsidRDefault="008C2081" w:rsidP="008C2081">
      <w:pPr>
        <w:shd w:val="clear" w:color="auto" w:fill="FFFFFF"/>
        <w:tabs>
          <w:tab w:val="right" w:pos="-212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. Заключительные положения</w:t>
      </w:r>
    </w:p>
    <w:p w:rsidR="00C97AD5" w:rsidRPr="00AC322F" w:rsidRDefault="00C97AD5" w:rsidP="008C2081">
      <w:pPr>
        <w:shd w:val="clear" w:color="auto" w:fill="FFFFFF"/>
        <w:tabs>
          <w:tab w:val="right" w:pos="-212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8C2081" w:rsidRPr="00AC322F" w:rsidRDefault="008C2081" w:rsidP="008C20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деятельности Сторон, полученные ими при заключении, изменении (дополнении),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настоящего Договора и в течение трех лет после его окончания.</w:t>
      </w:r>
      <w:proofErr w:type="gramEnd"/>
    </w:p>
    <w:p w:rsidR="008C2081" w:rsidRPr="00AC322F" w:rsidRDefault="008C2081" w:rsidP="008C20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Каждая из Сторон, в случае принятия их уполномоченными органами управления решения о реорганизации или ликвидации, при внесении изменений в учредительные документы относительно наименования и места нахождения Стороны, при смене руководителя, при изменении банковских и почтовых реквизитов и иных данных, влияющих на надлежащее исполнение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предусмотренных настоящим Договором обязательств, при открытии в отношении Стороны процедур банкротства, в срок не более 10 дней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принятия решения (внесения изменений и др.) </w:t>
      </w:r>
      <w:proofErr w:type="gramStart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обязана</w:t>
      </w:r>
      <w:proofErr w:type="gramEnd"/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письменно известить другую Сторону о принятых решениях (произошедших изменениях и др.). При неисполнении данной обязанности действия, осуществленные контрагентом (во исполнение того или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иного обязательства, предусмотренного настоящим Договором), исходя из имеющейся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него информации о другой Стороне (его данных, реквизитах), свидетельствуют </w:t>
      </w:r>
      <w:r w:rsidRPr="00AC322F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 надлежащем исполнении таким лицом соответствующего договорного обязательства.</w:t>
      </w:r>
    </w:p>
    <w:p w:rsidR="008C2081" w:rsidRPr="00AC322F" w:rsidRDefault="008C2081" w:rsidP="008C20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.3. При разрешении вопросов, не урегулированных настоящим Договором, Стороны учитывают взаимные интересы и руководствуются действующим законодательством Российской Федерации.</w:t>
      </w:r>
    </w:p>
    <w:p w:rsidR="008C2081" w:rsidRPr="00AC322F" w:rsidRDefault="008C2081" w:rsidP="008C20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.4. Любые изменения и дополнения к Договору действительны только при условии оформления их в письменном виде и подписания обеими Сторонами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C2081" w:rsidRPr="00AC322F" w:rsidRDefault="008C2081" w:rsidP="00AC3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.5. Договор составлен в двух экземплярах, имеющих равную юридическую силу, по одному экземпляру для каждой из Сторон.</w:t>
      </w:r>
    </w:p>
    <w:p w:rsidR="00857B6D" w:rsidRDefault="00857B6D" w:rsidP="008C2081">
      <w:pPr>
        <w:shd w:val="clear" w:color="auto" w:fill="FFFFFF"/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8C2081" w:rsidRPr="00AC322F" w:rsidRDefault="008C2081" w:rsidP="008C2081">
      <w:pPr>
        <w:shd w:val="clear" w:color="auto" w:fill="FFFFFF"/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1</w:t>
      </w:r>
      <w:r w:rsidR="00665DF5"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2</w:t>
      </w:r>
      <w:r w:rsidRPr="00AC322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. Приложения к Договору</w:t>
      </w:r>
    </w:p>
    <w:p w:rsidR="00AF334A" w:rsidRDefault="00AF334A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2081" w:rsidRPr="00AC322F" w:rsidRDefault="000341D4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12.1. </w:t>
      </w:r>
      <w:r w:rsidR="008C2081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Все приложения, указанные в настоящем разделе, являются неотъемлемыми частями настоящего Договора.</w:t>
      </w:r>
    </w:p>
    <w:p w:rsidR="001D7C88" w:rsidRDefault="008C2081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665DF5"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0341D4">
        <w:rPr>
          <w:rFonts w:ascii="Times New Roman" w:eastAsia="Calibri" w:hAnsi="Times New Roman" w:cs="Times New Roman"/>
          <w:sz w:val="24"/>
          <w:szCs w:val="24"/>
          <w:lang w:eastAsia="ar-SA"/>
        </w:rPr>
        <w:t>1.1.</w:t>
      </w:r>
      <w:r w:rsidRPr="00AC322F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  <w:r w:rsidR="00C97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4755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>оч</w:t>
      </w:r>
      <w:r w:rsidR="00147559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r w:rsidRPr="00AC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поставки (присоединения) и </w:t>
      </w:r>
      <w:r w:rsidR="00147559" w:rsidRPr="00611A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существенные условия </w:t>
      </w:r>
      <w:r w:rsidR="00147559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Договора».</w:t>
      </w:r>
    </w:p>
    <w:p w:rsidR="001D7C88" w:rsidRDefault="001D7C88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2D44" w:rsidRPr="00C12D44" w:rsidRDefault="00C12D44" w:rsidP="00C12D44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1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РЕКВИЗИТЫ И ПОДПИСИ СТОРОН.</w:t>
      </w:r>
    </w:p>
    <w:p w:rsidR="00C12D44" w:rsidRPr="00C12D44" w:rsidRDefault="00C12D44" w:rsidP="00C12D44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10" w:type="dxa"/>
        <w:jc w:val="center"/>
        <w:tblInd w:w="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075"/>
        <w:gridCol w:w="5335"/>
      </w:tblGrid>
      <w:tr w:rsidR="00C12D44" w:rsidRPr="00C12D44" w:rsidTr="00DE7FF9">
        <w:trPr>
          <w:trHeight w:val="271"/>
          <w:jc w:val="center"/>
        </w:trPr>
        <w:tc>
          <w:tcPr>
            <w:tcW w:w="5075" w:type="dxa"/>
          </w:tcPr>
          <w:p w:rsidR="00C12D44" w:rsidRPr="00C12D44" w:rsidRDefault="00C12D44" w:rsidP="00C12D44">
            <w:pPr>
              <w:keepNext/>
              <w:spacing w:after="0" w:line="240" w:lineRule="auto"/>
              <w:ind w:firstLine="60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Исполнитель:     </w:t>
            </w:r>
          </w:p>
          <w:p w:rsidR="00C12D44" w:rsidRPr="00C12D44" w:rsidRDefault="00C12D44" w:rsidP="00C12D44">
            <w:pPr>
              <w:keepNext/>
              <w:spacing w:after="0" w:line="240" w:lineRule="auto"/>
              <w:ind w:firstLine="60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МУП «</w:t>
            </w:r>
            <w:proofErr w:type="spellStart"/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Карпогорская</w:t>
            </w:r>
            <w:proofErr w:type="spellEnd"/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КЭС»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164600 с. Карпогоры, ул. Победы, д. 26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</w:t>
            </w:r>
            <w:proofErr w:type="gramEnd"/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/счет 40702810504090101036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Архангельское ОСБ 8637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г. Архангельск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БИК 041117601  КПП 291901001              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ИНН 2919000120                                        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ОКПО 03216775                                          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ОКОНХ 11170 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C12D44" w:rsidRPr="00C12D44" w:rsidRDefault="00C12D44" w:rsidP="00C12D44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Директор   </w:t>
            </w:r>
            <w:r w:rsidRPr="00C1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C12D4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C12D44" w:rsidRPr="00C12D44" w:rsidRDefault="00C12D44" w:rsidP="00C12D44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_______________</w:t>
            </w:r>
            <w:r w:rsidR="005A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C12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С.А. Кочнев</w:t>
            </w:r>
            <w:r w:rsidR="005A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C12D44" w:rsidRPr="00C12D44" w:rsidRDefault="00C12D44" w:rsidP="00C12D44">
            <w:pPr>
              <w:widowControl w:val="0"/>
              <w:autoSpaceDE w:val="0"/>
              <w:autoSpaceDN w:val="0"/>
              <w:adjustRightInd w:val="0"/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</w:tcPr>
          <w:p w:rsidR="00C12D44" w:rsidRPr="00C12D44" w:rsidRDefault="00C12D44" w:rsidP="00C12D44">
            <w:pPr>
              <w:widowControl w:val="0"/>
              <w:tabs>
                <w:tab w:val="left" w:pos="4935"/>
              </w:tabs>
              <w:autoSpaceDE w:val="0"/>
              <w:autoSpaceDN w:val="0"/>
              <w:adjustRightInd w:val="0"/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Потребитель </w:t>
            </w:r>
          </w:p>
          <w:p w:rsidR="00C12D44" w:rsidRPr="00C12D44" w:rsidRDefault="00C12D44" w:rsidP="00C12D44">
            <w:pPr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Заявитель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(для юридических лиц - полное наименование)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(номер записи в Едином государственном реестре юридических лиц)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ИНН ________________________________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(должность, фамилия, имя, отчество лица,</w:t>
            </w:r>
            <w:proofErr w:type="gramEnd"/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действующего от имени юридического лица)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(место нахождения)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(для индивидуальных предпринимателей - фамилия, имя, отчество)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(номер записи в Едином государственном реестре индивидуальных предпринимателей и дата ее внесения в реестр)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(серия, номер и дата выдачи паспорта или</w:t>
            </w:r>
            <w:proofErr w:type="gramEnd"/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ИНН ________________________________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____________________________________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(место жительства)</w:t>
            </w:r>
          </w:p>
          <w:p w:rsidR="00CD4D90" w:rsidRPr="00CD4D90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(подпись)</w:t>
            </w:r>
          </w:p>
          <w:p w:rsidR="00C12D44" w:rsidRPr="00C12D44" w:rsidRDefault="00CD4D90" w:rsidP="00CD4D90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М.П.</w:t>
            </w:r>
          </w:p>
        </w:tc>
      </w:tr>
    </w:tbl>
    <w:p w:rsidR="00C12D44" w:rsidRDefault="00C12D44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4D90" w:rsidRDefault="00CD4D90" w:rsidP="002E29CC">
      <w:pPr>
        <w:tabs>
          <w:tab w:val="left" w:pos="1260"/>
          <w:tab w:val="left" w:pos="7836"/>
          <w:tab w:val="right" w:pos="10402"/>
          <w:tab w:val="left" w:pos="14400"/>
          <w:tab w:val="left" w:pos="15246"/>
        </w:tabs>
        <w:spacing w:after="0" w:line="240" w:lineRule="auto"/>
        <w:ind w:left="-360" w:right="-5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4D90" w:rsidRDefault="00CD4D90" w:rsidP="002E29CC">
      <w:pPr>
        <w:tabs>
          <w:tab w:val="left" w:pos="1260"/>
          <w:tab w:val="left" w:pos="7836"/>
          <w:tab w:val="right" w:pos="10402"/>
          <w:tab w:val="left" w:pos="14400"/>
          <w:tab w:val="left" w:pos="15246"/>
        </w:tabs>
        <w:spacing w:after="0" w:line="240" w:lineRule="auto"/>
        <w:ind w:left="-360" w:right="-5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29CC" w:rsidRDefault="00480CBF" w:rsidP="002E29CC">
      <w:pPr>
        <w:tabs>
          <w:tab w:val="left" w:pos="1260"/>
          <w:tab w:val="left" w:pos="7836"/>
          <w:tab w:val="right" w:pos="10402"/>
          <w:tab w:val="left" w:pos="14400"/>
          <w:tab w:val="left" w:pos="15246"/>
        </w:tabs>
        <w:spacing w:after="0" w:line="240" w:lineRule="auto"/>
        <w:ind w:left="-360"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523E" w:rsidRPr="002E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</w:t>
      </w:r>
    </w:p>
    <w:p w:rsidR="002E29CC" w:rsidRDefault="002E29CC" w:rsidP="002E29CC">
      <w:pPr>
        <w:tabs>
          <w:tab w:val="left" w:pos="1260"/>
          <w:tab w:val="left" w:pos="7836"/>
          <w:tab w:val="right" w:pos="10402"/>
          <w:tab w:val="left" w:pos="14400"/>
          <w:tab w:val="left" w:pos="15246"/>
        </w:tabs>
        <w:spacing w:after="0" w:line="240" w:lineRule="auto"/>
        <w:ind w:left="-360"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8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="00C5523E" w:rsidRPr="002E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Договору № _______ </w:t>
      </w:r>
    </w:p>
    <w:p w:rsidR="00C5523E" w:rsidRPr="002E29CC" w:rsidRDefault="002E29CC" w:rsidP="002E29CC">
      <w:pPr>
        <w:tabs>
          <w:tab w:val="left" w:pos="1260"/>
          <w:tab w:val="left" w:pos="7836"/>
          <w:tab w:val="right" w:pos="10402"/>
          <w:tab w:val="left" w:pos="14400"/>
          <w:tab w:val="left" w:pos="15246"/>
        </w:tabs>
        <w:spacing w:after="0" w:line="240" w:lineRule="auto"/>
        <w:ind w:left="-360"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8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523E" w:rsidRPr="002E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   » ________________20</w:t>
      </w:r>
      <w:r w:rsidRPr="002E29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523E" w:rsidRPr="002E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года                                                                                                                                                     </w:t>
      </w:r>
    </w:p>
    <w:p w:rsidR="00C5523E" w:rsidRPr="00C5523E" w:rsidRDefault="00C5523E" w:rsidP="00C5523E">
      <w:pPr>
        <w:keepNext/>
        <w:tabs>
          <w:tab w:val="left" w:pos="3420"/>
          <w:tab w:val="left" w:pos="50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523E" w:rsidRPr="00C5523E" w:rsidRDefault="00C5523E" w:rsidP="00C5523E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523E">
        <w:rPr>
          <w:rFonts w:ascii="Times New Roman" w:eastAsia="Calibri" w:hAnsi="Times New Roman" w:cs="Times New Roman"/>
          <w:sz w:val="24"/>
          <w:szCs w:val="24"/>
          <w:lang w:eastAsia="ru-RU"/>
        </w:rPr>
        <w:t>«Точки поставки (присоединения) и существенные условия Договора».</w:t>
      </w:r>
    </w:p>
    <w:p w:rsidR="00C5523E" w:rsidRPr="00C5523E" w:rsidRDefault="00C5523E" w:rsidP="00C552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Потребитель: </w:t>
      </w:r>
    </w:p>
    <w:p w:rsidR="00C5523E" w:rsidRPr="00C5523E" w:rsidRDefault="00C5523E" w:rsidP="00C5523E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0"/>
          <w:u w:val="single"/>
          <w:lang w:eastAsia="ru-RU"/>
        </w:rPr>
      </w:pPr>
      <w:r w:rsidRPr="00C5523E">
        <w:rPr>
          <w:rFonts w:ascii="Times New Roman" w:eastAsia="Arial Unicode MS" w:hAnsi="Times New Roman" w:cs="Times New Roman"/>
          <w:bCs/>
          <w:sz w:val="24"/>
          <w:szCs w:val="20"/>
          <w:u w:val="single"/>
          <w:lang w:eastAsia="ru-RU"/>
        </w:rPr>
        <w:t xml:space="preserve"> </w:t>
      </w:r>
      <w:r w:rsidRPr="00C5523E">
        <w:rPr>
          <w:rFonts w:ascii="Arial" w:eastAsia="Arial Unicode MS" w:hAnsi="Arial" w:cs="Arial"/>
          <w:bCs/>
          <w:sz w:val="24"/>
          <w:szCs w:val="20"/>
          <w:u w:val="single"/>
          <w:lang w:eastAsia="ru-RU"/>
        </w:rPr>
        <w:t xml:space="preserve">  </w:t>
      </w:r>
    </w:p>
    <w:tbl>
      <w:tblPr>
        <w:tblW w:w="10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1134"/>
        <w:gridCol w:w="850"/>
        <w:gridCol w:w="851"/>
        <w:gridCol w:w="709"/>
        <w:gridCol w:w="850"/>
        <w:gridCol w:w="709"/>
        <w:gridCol w:w="567"/>
        <w:gridCol w:w="709"/>
        <w:gridCol w:w="567"/>
        <w:gridCol w:w="567"/>
        <w:gridCol w:w="708"/>
        <w:gridCol w:w="900"/>
      </w:tblGrid>
      <w:tr w:rsidR="00C5523E" w:rsidRPr="00C5523E" w:rsidTr="00C5523E">
        <w:trPr>
          <w:trHeight w:val="194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Наименование </w:t>
            </w:r>
          </w:p>
          <w:p w:rsidR="00C5523E" w:rsidRPr="00C5523E" w:rsidRDefault="00C5523E" w:rsidP="00C5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Объекта</w:t>
            </w:r>
          </w:p>
          <w:p w:rsidR="00C5523E" w:rsidRPr="00C5523E" w:rsidRDefault="00C5523E" w:rsidP="00C5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электропотребления, 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Точка поставки-граница раздела балансовой принадлежности и эксплуатационной ответственности сторон 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между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Наименование </w:t>
            </w:r>
            <w:proofErr w:type="spell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.у</w:t>
            </w:r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становки</w:t>
            </w:r>
            <w:proofErr w:type="spell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</w:t>
            </w: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 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которой</w:t>
            </w:r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подключен объект. Уровень напряжения центра питания.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Место</w:t>
            </w: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установки</w:t>
            </w: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расчетного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Тип и № расчетного </w:t>
            </w:r>
            <w:proofErr w:type="spell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.с</w:t>
            </w:r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четчика</w:t>
            </w:r>
            <w:proofErr w:type="spell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№ измеряемого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Трансформаторы напряжения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Трансфор-матор</w:t>
            </w:r>
            <w:proofErr w:type="spellEnd"/>
            <w:proofErr w:type="gramEnd"/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тока,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Расчет-</w:t>
            </w:r>
            <w:proofErr w:type="spell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ный</w:t>
            </w:r>
            <w:proofErr w:type="spellEnd"/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коэффи-циент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Потери </w:t>
            </w:r>
            <w:proofErr w:type="spell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х.х</w:t>
            </w:r>
            <w:proofErr w:type="spell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трансформатора, </w:t>
            </w:r>
            <w:proofErr w:type="spell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кВт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.ч</w:t>
            </w:r>
            <w:proofErr w:type="spellEnd"/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., ежемесячно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Потери </w:t>
            </w:r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КЗ</w:t>
            </w:r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ЛЭП,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</w:t>
            </w: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мощ-ность</w:t>
            </w:r>
            <w:proofErr w:type="spellEnd"/>
            <w:proofErr w:type="gramEnd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</w:t>
            </w:r>
          </w:p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Часы работы в сутки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Категория</w:t>
            </w:r>
          </w:p>
          <w:p w:rsidR="00C5523E" w:rsidRPr="00C5523E" w:rsidRDefault="00C5523E" w:rsidP="00C55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эл. </w:t>
            </w:r>
            <w:proofErr w:type="spellStart"/>
            <w:proofErr w:type="gramStart"/>
            <w:r w:rsidRPr="00C552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снаб-жения</w:t>
            </w:r>
            <w:proofErr w:type="spellEnd"/>
            <w:proofErr w:type="gramEnd"/>
          </w:p>
        </w:tc>
      </w:tr>
      <w:tr w:rsidR="00C5523E" w:rsidRPr="00C5523E" w:rsidTr="002E29CC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C5523E">
            <w:pPr>
              <w:tabs>
                <w:tab w:val="left" w:pos="12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5523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69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E" w:rsidRPr="00C5523E" w:rsidRDefault="00C5523E" w:rsidP="0069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ind w:left="-110" w:right="-7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3E" w:rsidRPr="00C5523E" w:rsidRDefault="00C5523E" w:rsidP="00C5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C5523E" w:rsidRDefault="00C5523E" w:rsidP="00C5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3E" w:rsidRPr="00C5523E" w:rsidRDefault="00C5523E" w:rsidP="00C5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Исполнитель:</w:t>
      </w: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Потребитель:</w:t>
      </w:r>
    </w:p>
    <w:p w:rsidR="00C5523E" w:rsidRPr="00C5523E" w:rsidRDefault="00C5523E" w:rsidP="00C5523E">
      <w:pPr>
        <w:spacing w:after="0" w:line="240" w:lineRule="auto"/>
        <w:ind w:right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2E29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>МУП «</w:t>
      </w:r>
      <w:proofErr w:type="spellStart"/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>Карпогорская</w:t>
      </w:r>
      <w:proofErr w:type="spellEnd"/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КЭС»</w:t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Директор_________________С.А</w:t>
      </w:r>
      <w:proofErr w:type="spellEnd"/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Кочнев</w:t>
      </w: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</w:p>
    <w:p w:rsidR="00C5523E" w:rsidRPr="00C5523E" w:rsidRDefault="00C5523E" w:rsidP="00C55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23E" w:rsidRDefault="00C5523E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2D44" w:rsidRDefault="00C12D44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2D44" w:rsidRDefault="00C12D44" w:rsidP="008C2081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1008" w:type="dxa"/>
        <w:jc w:val="center"/>
        <w:tblInd w:w="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976"/>
        <w:gridCol w:w="6032"/>
      </w:tblGrid>
      <w:tr w:rsidR="00757A87" w:rsidRPr="00757A87" w:rsidTr="000C54AA">
        <w:trPr>
          <w:trHeight w:val="271"/>
          <w:jc w:val="center"/>
        </w:trPr>
        <w:tc>
          <w:tcPr>
            <w:tcW w:w="4976" w:type="dxa"/>
          </w:tcPr>
          <w:p w:rsidR="00757A87" w:rsidRPr="00757A87" w:rsidRDefault="00757A87" w:rsidP="00757A87">
            <w:pPr>
              <w:widowControl w:val="0"/>
              <w:autoSpaceDE w:val="0"/>
              <w:autoSpaceDN w:val="0"/>
              <w:adjustRightInd w:val="0"/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</w:tcPr>
          <w:p w:rsidR="00757A87" w:rsidRPr="00757A87" w:rsidRDefault="00757A87" w:rsidP="0075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F9A" w:rsidRDefault="00486F9A" w:rsidP="00AC322F">
      <w:pPr>
        <w:spacing w:after="0" w:line="240" w:lineRule="auto"/>
      </w:pPr>
    </w:p>
    <w:sectPr w:rsidR="00486F9A" w:rsidSect="00CD4D90">
      <w:headerReference w:type="default" r:id="rId17"/>
      <w:pgSz w:w="11906" w:h="16838" w:code="9"/>
      <w:pgMar w:top="142" w:right="42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1A" w:rsidRDefault="00EC591A">
      <w:pPr>
        <w:spacing w:after="0" w:line="240" w:lineRule="auto"/>
      </w:pPr>
      <w:r>
        <w:separator/>
      </w:r>
    </w:p>
  </w:endnote>
  <w:endnote w:type="continuationSeparator" w:id="0">
    <w:p w:rsidR="00EC591A" w:rsidRDefault="00EC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1A" w:rsidRDefault="00EC591A">
      <w:pPr>
        <w:spacing w:after="0" w:line="240" w:lineRule="auto"/>
      </w:pPr>
      <w:r>
        <w:separator/>
      </w:r>
    </w:p>
  </w:footnote>
  <w:footnote w:type="continuationSeparator" w:id="0">
    <w:p w:rsidR="00EC591A" w:rsidRDefault="00EC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4420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A4E1D" w:rsidRPr="00C65B81" w:rsidRDefault="00F24B96" w:rsidP="0042565F">
        <w:pPr>
          <w:jc w:val="center"/>
          <w:rPr>
            <w:sz w:val="24"/>
            <w:szCs w:val="24"/>
          </w:rPr>
        </w:pPr>
        <w:r w:rsidRPr="00C65B81">
          <w:rPr>
            <w:sz w:val="24"/>
            <w:szCs w:val="24"/>
          </w:rPr>
          <w:fldChar w:fldCharType="begin"/>
        </w:r>
        <w:r w:rsidRPr="00C65B81">
          <w:rPr>
            <w:sz w:val="24"/>
            <w:szCs w:val="24"/>
          </w:rPr>
          <w:instrText>PAGE   \* MERGEFORMAT</w:instrText>
        </w:r>
        <w:r w:rsidRPr="00C65B81">
          <w:rPr>
            <w:sz w:val="24"/>
            <w:szCs w:val="24"/>
          </w:rPr>
          <w:fldChar w:fldCharType="separate"/>
        </w:r>
        <w:r w:rsidR="00480CBF">
          <w:rPr>
            <w:noProof/>
            <w:sz w:val="24"/>
            <w:szCs w:val="24"/>
          </w:rPr>
          <w:t>13</w:t>
        </w:r>
        <w:r w:rsidRPr="00C65B8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51"/>
    <w:multiLevelType w:val="multilevel"/>
    <w:tmpl w:val="1B86542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07AF72CF"/>
    <w:multiLevelType w:val="multilevel"/>
    <w:tmpl w:val="754A204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AF43D6A"/>
    <w:multiLevelType w:val="hybridMultilevel"/>
    <w:tmpl w:val="1CAC56BC"/>
    <w:lvl w:ilvl="0" w:tplc="EE54A0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425"/>
    <w:multiLevelType w:val="hybridMultilevel"/>
    <w:tmpl w:val="B44E85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27DD"/>
    <w:multiLevelType w:val="multilevel"/>
    <w:tmpl w:val="8E442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2563964"/>
    <w:multiLevelType w:val="multilevel"/>
    <w:tmpl w:val="0598DBB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2"/>
      </w:rPr>
    </w:lvl>
  </w:abstractNum>
  <w:abstractNum w:abstractNumId="6">
    <w:nsid w:val="3A7E3F01"/>
    <w:multiLevelType w:val="multilevel"/>
    <w:tmpl w:val="90C09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931361"/>
    <w:multiLevelType w:val="multilevel"/>
    <w:tmpl w:val="5AA290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BF029E"/>
    <w:multiLevelType w:val="hybridMultilevel"/>
    <w:tmpl w:val="ED44E02C"/>
    <w:lvl w:ilvl="0" w:tplc="EE54A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8571AC"/>
    <w:multiLevelType w:val="multilevel"/>
    <w:tmpl w:val="3B5A60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>
    <w:nsid w:val="4D323BB4"/>
    <w:multiLevelType w:val="multilevel"/>
    <w:tmpl w:val="62CCCB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11">
    <w:nsid w:val="5BA75D41"/>
    <w:multiLevelType w:val="multilevel"/>
    <w:tmpl w:val="BCD6EE8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67422ED8"/>
    <w:multiLevelType w:val="multilevel"/>
    <w:tmpl w:val="C64E5A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D9C396A"/>
    <w:multiLevelType w:val="multilevel"/>
    <w:tmpl w:val="B362529E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>
    <w:nsid w:val="6EB450FF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81"/>
    <w:rsid w:val="00007D6A"/>
    <w:rsid w:val="00010E1A"/>
    <w:rsid w:val="00032004"/>
    <w:rsid w:val="00032FB9"/>
    <w:rsid w:val="000341D4"/>
    <w:rsid w:val="000421B7"/>
    <w:rsid w:val="00096E14"/>
    <w:rsid w:val="000C54AA"/>
    <w:rsid w:val="00147559"/>
    <w:rsid w:val="001600AB"/>
    <w:rsid w:val="00185488"/>
    <w:rsid w:val="001D7C88"/>
    <w:rsid w:val="00260C84"/>
    <w:rsid w:val="00292140"/>
    <w:rsid w:val="002C6B1E"/>
    <w:rsid w:val="002E29CC"/>
    <w:rsid w:val="002E3A0B"/>
    <w:rsid w:val="00312733"/>
    <w:rsid w:val="00347A95"/>
    <w:rsid w:val="0037794C"/>
    <w:rsid w:val="003E2997"/>
    <w:rsid w:val="004012FD"/>
    <w:rsid w:val="0041529B"/>
    <w:rsid w:val="004415A6"/>
    <w:rsid w:val="004733C1"/>
    <w:rsid w:val="00480CBF"/>
    <w:rsid w:val="00486F9A"/>
    <w:rsid w:val="0049309E"/>
    <w:rsid w:val="004F4866"/>
    <w:rsid w:val="00516A15"/>
    <w:rsid w:val="00527EF1"/>
    <w:rsid w:val="0056331B"/>
    <w:rsid w:val="005A0A10"/>
    <w:rsid w:val="005A40DE"/>
    <w:rsid w:val="005A6D84"/>
    <w:rsid w:val="005A6EBC"/>
    <w:rsid w:val="005D0ECA"/>
    <w:rsid w:val="00665DF5"/>
    <w:rsid w:val="00690A4E"/>
    <w:rsid w:val="00746141"/>
    <w:rsid w:val="00757A87"/>
    <w:rsid w:val="007D4FF5"/>
    <w:rsid w:val="0080231C"/>
    <w:rsid w:val="008067FB"/>
    <w:rsid w:val="008405B4"/>
    <w:rsid w:val="00851DB9"/>
    <w:rsid w:val="00857B6D"/>
    <w:rsid w:val="00895B68"/>
    <w:rsid w:val="008C1C93"/>
    <w:rsid w:val="008C2081"/>
    <w:rsid w:val="008D618B"/>
    <w:rsid w:val="009A53E0"/>
    <w:rsid w:val="00A309AA"/>
    <w:rsid w:val="00A662D1"/>
    <w:rsid w:val="00A830FD"/>
    <w:rsid w:val="00A91E45"/>
    <w:rsid w:val="00AB4D2E"/>
    <w:rsid w:val="00AC322F"/>
    <w:rsid w:val="00AF334A"/>
    <w:rsid w:val="00B139F7"/>
    <w:rsid w:val="00B529B8"/>
    <w:rsid w:val="00B60FC5"/>
    <w:rsid w:val="00B9491B"/>
    <w:rsid w:val="00BB4E30"/>
    <w:rsid w:val="00BE4870"/>
    <w:rsid w:val="00BF347C"/>
    <w:rsid w:val="00C03BBE"/>
    <w:rsid w:val="00C12D44"/>
    <w:rsid w:val="00C539D1"/>
    <w:rsid w:val="00C5523E"/>
    <w:rsid w:val="00C933C1"/>
    <w:rsid w:val="00C97AD5"/>
    <w:rsid w:val="00CA7BFE"/>
    <w:rsid w:val="00CD4D90"/>
    <w:rsid w:val="00DC1613"/>
    <w:rsid w:val="00E21EC6"/>
    <w:rsid w:val="00E9341F"/>
    <w:rsid w:val="00EB610C"/>
    <w:rsid w:val="00EC591A"/>
    <w:rsid w:val="00EF00A2"/>
    <w:rsid w:val="00EF47D0"/>
    <w:rsid w:val="00F103E9"/>
    <w:rsid w:val="00F24B96"/>
    <w:rsid w:val="00F40B2B"/>
    <w:rsid w:val="00F9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7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7A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C552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55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7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7A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C552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5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8B1C-88A8-47AD-B7FF-D517D653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7684</Words>
  <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2019-01-31T14:16:00Z</cp:lastPrinted>
  <dcterms:created xsi:type="dcterms:W3CDTF">2018-11-22T13:26:00Z</dcterms:created>
  <dcterms:modified xsi:type="dcterms:W3CDTF">2021-04-20T12:11:00Z</dcterms:modified>
</cp:coreProperties>
</file>