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УТВЕРЖДЕНО</w:t>
      </w:r>
    </w:p>
    <w:p w:rsidR="00E319F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 xml:space="preserve">Приказом директора </w:t>
      </w:r>
    </w:p>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МУП «Карпогорск</w:t>
      </w:r>
      <w:r>
        <w:rPr>
          <w:rFonts w:ascii="Times New Roman" w:hAnsi="Times New Roman"/>
          <w:sz w:val="24"/>
          <w:szCs w:val="24"/>
        </w:rPr>
        <w:t>а</w:t>
      </w:r>
      <w:r w:rsidRPr="009A3D18">
        <w:rPr>
          <w:rFonts w:ascii="Times New Roman" w:hAnsi="Times New Roman"/>
          <w:sz w:val="24"/>
          <w:szCs w:val="24"/>
        </w:rPr>
        <w:t>я</w:t>
      </w:r>
      <w:r>
        <w:rPr>
          <w:rFonts w:ascii="Times New Roman" w:hAnsi="Times New Roman"/>
          <w:sz w:val="24"/>
          <w:szCs w:val="24"/>
        </w:rPr>
        <w:t xml:space="preserve"> </w:t>
      </w:r>
      <w:r w:rsidRPr="009A3D18">
        <w:rPr>
          <w:rFonts w:ascii="Times New Roman" w:hAnsi="Times New Roman"/>
          <w:sz w:val="24"/>
          <w:szCs w:val="24"/>
        </w:rPr>
        <w:t>коммунальная электросеть»</w:t>
      </w:r>
    </w:p>
    <w:p w:rsidR="00E319F8" w:rsidRDefault="00E319F8" w:rsidP="00317800">
      <w:pPr>
        <w:pStyle w:val="ConsPlusNormal"/>
        <w:ind w:left="4820" w:firstLine="0"/>
        <w:jc w:val="center"/>
        <w:rPr>
          <w:rFonts w:ascii="Times New Roman" w:hAnsi="Times New Roman"/>
          <w:sz w:val="24"/>
          <w:szCs w:val="24"/>
        </w:rPr>
      </w:pPr>
    </w:p>
    <w:p w:rsidR="00E319F8" w:rsidRPr="009A3D18" w:rsidRDefault="00E319F8" w:rsidP="00317800">
      <w:pPr>
        <w:pStyle w:val="ConsPlusNormal"/>
        <w:ind w:left="4820" w:firstLine="0"/>
        <w:jc w:val="center"/>
        <w:rPr>
          <w:rFonts w:ascii="Times New Roman" w:hAnsi="Times New Roman"/>
          <w:sz w:val="24"/>
          <w:szCs w:val="24"/>
        </w:rPr>
      </w:pPr>
      <w:r>
        <w:rPr>
          <w:rFonts w:ascii="Times New Roman" w:hAnsi="Times New Roman"/>
          <w:sz w:val="24"/>
          <w:szCs w:val="24"/>
        </w:rPr>
        <w:t xml:space="preserve">№  </w:t>
      </w:r>
      <w:r w:rsidRPr="000578EF">
        <w:rPr>
          <w:rFonts w:ascii="Times New Roman" w:hAnsi="Times New Roman"/>
          <w:sz w:val="24"/>
          <w:szCs w:val="24"/>
          <w:u w:val="single"/>
        </w:rPr>
        <w:t>2</w:t>
      </w:r>
      <w:r>
        <w:rPr>
          <w:rFonts w:ascii="Times New Roman" w:hAnsi="Times New Roman"/>
          <w:sz w:val="24"/>
          <w:szCs w:val="24"/>
          <w:u w:val="single"/>
        </w:rPr>
        <w:t>34</w:t>
      </w:r>
      <w:r>
        <w:rPr>
          <w:rFonts w:ascii="Times New Roman" w:hAnsi="Times New Roman"/>
          <w:sz w:val="24"/>
          <w:szCs w:val="24"/>
        </w:rPr>
        <w:t xml:space="preserve">  </w:t>
      </w:r>
      <w:r w:rsidRPr="009A3D18">
        <w:rPr>
          <w:rFonts w:ascii="Times New Roman" w:hAnsi="Times New Roman"/>
          <w:sz w:val="24"/>
          <w:szCs w:val="24"/>
        </w:rPr>
        <w:t xml:space="preserve">от « </w:t>
      </w:r>
      <w:r>
        <w:rPr>
          <w:rFonts w:ascii="Times New Roman" w:hAnsi="Times New Roman"/>
          <w:sz w:val="24"/>
          <w:szCs w:val="24"/>
        </w:rPr>
        <w:t>28</w:t>
      </w:r>
      <w:r w:rsidRPr="009A3D18">
        <w:rPr>
          <w:rFonts w:ascii="Times New Roman" w:hAnsi="Times New Roman"/>
          <w:sz w:val="24"/>
          <w:szCs w:val="24"/>
        </w:rPr>
        <w:t xml:space="preserve"> »   сентября 2018 года</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Положение</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о закупках товаров, работ, услуг для нужд</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муниципального унитарного предприятия</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«Карпогорская коммунальная электросеть»</w:t>
      </w:r>
    </w:p>
    <w:p w:rsidR="00E319F8" w:rsidRPr="009A3D18" w:rsidRDefault="00E319F8" w:rsidP="00317800">
      <w:pPr>
        <w:pStyle w:val="ConsPlusNormal"/>
        <w:ind w:firstLine="567"/>
        <w:jc w:val="both"/>
        <w:rPr>
          <w:rFonts w:ascii="Times New Roman" w:hAnsi="Times New Roman"/>
          <w:sz w:val="24"/>
          <w:szCs w:val="24"/>
        </w:rPr>
      </w:pPr>
    </w:p>
    <w:p w:rsidR="00E319F8" w:rsidRPr="00C51D6C" w:rsidRDefault="00E319F8" w:rsidP="00C51D6C">
      <w:pPr>
        <w:pStyle w:val="ConsPlusNormal"/>
        <w:ind w:firstLine="567"/>
        <w:jc w:val="center"/>
        <w:rPr>
          <w:rFonts w:ascii="Times New Roman" w:hAnsi="Times New Roman"/>
          <w:sz w:val="28"/>
          <w:szCs w:val="28"/>
        </w:rPr>
      </w:pPr>
      <w:r w:rsidRPr="00C51D6C">
        <w:rPr>
          <w:rFonts w:ascii="Times New Roman" w:hAnsi="Times New Roman"/>
          <w:sz w:val="28"/>
          <w:szCs w:val="28"/>
        </w:rPr>
        <w:t>(новая редакция)</w:t>
      </w: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с. Карпогоры</w:t>
      </w:r>
    </w:p>
    <w:p w:rsidR="00E319F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2018 год</w:t>
      </w: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r>
        <w:rPr>
          <w:rFonts w:ascii="Times New Roman" w:hAnsi="Times New Roman"/>
          <w:sz w:val="24"/>
          <w:szCs w:val="24"/>
        </w:rPr>
        <w:t>ОГЛАВЛЕНИЕ</w:t>
      </w:r>
    </w:p>
    <w:p w:rsidR="00E319F8" w:rsidRDefault="00E319F8" w:rsidP="00317800">
      <w:pPr>
        <w:pStyle w:val="ConsPlusNormal"/>
        <w:ind w:firstLine="567"/>
        <w:jc w:val="center"/>
        <w:rPr>
          <w:rFonts w:ascii="Times New Roman" w:hAnsi="Times New Roman"/>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823"/>
        <w:gridCol w:w="850"/>
      </w:tblGrid>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п.п.</w:t>
            </w:r>
          </w:p>
        </w:tc>
        <w:tc>
          <w:tcPr>
            <w:tcW w:w="8823"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Наименование раздела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листа</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понятия и термины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Предмет, цели, принципы регулирования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Нормативно-правовое регулирование, область применения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Информационное обеспечение закупок</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Планирование закупок</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Комиссия по осуществлению конкурентной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Специализированная организация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Порядок формирования начальной (максимальной) цены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Способы закупок и условия их применения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Аккредитация (регистрация) участников закупки на ЭП</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Особенности документооборота при проведении закупок в электронной форме</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Участие субъектов малого и среднего предпринимательства в закупках</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Извещение о проведении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Документация о закупке</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16</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Особенности предоставления разъяснений документации о закупке при</w:t>
            </w:r>
          </w:p>
          <w:p w:rsidR="00E319F8" w:rsidRPr="008166F9" w:rsidRDefault="00E319F8" w:rsidP="00DE4032">
            <w:pPr>
              <w:pStyle w:val="ConsPlusNormal"/>
              <w:ind w:left="34" w:firstLine="0"/>
              <w:rPr>
                <w:rFonts w:ascii="Times New Roman" w:hAnsi="Times New Roman" w:cs="Arial"/>
                <w:sz w:val="24"/>
                <w:szCs w:val="24"/>
              </w:rPr>
            </w:pPr>
            <w:r w:rsidRPr="008166F9">
              <w:rPr>
                <w:rFonts w:ascii="Times New Roman" w:hAnsi="Times New Roman"/>
                <w:sz w:val="24"/>
                <w:szCs w:val="24"/>
              </w:rPr>
              <w:t>осуществлении конкурентной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Требования к участникам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Обеспечение заявки на участие в закупке</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 xml:space="preserve"> Обеспечение исполнения договора и гарантийных обязательств</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подачи заявок на участие в конкурентной процедуре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21</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рассмотрения и оценки заявок на участие в закупке, определения</w:t>
            </w:r>
          </w:p>
          <w:p w:rsidR="00E319F8" w:rsidRPr="008166F9" w:rsidRDefault="00E319F8" w:rsidP="00DE4032">
            <w:pPr>
              <w:pStyle w:val="ConsPlusNormal"/>
              <w:ind w:left="34" w:firstLine="0"/>
              <w:rPr>
                <w:rFonts w:ascii="Times New Roman" w:hAnsi="Times New Roman" w:cs="Arial"/>
                <w:sz w:val="24"/>
                <w:szCs w:val="24"/>
              </w:rPr>
            </w:pPr>
            <w:r w:rsidRPr="008166F9">
              <w:rPr>
                <w:rFonts w:ascii="Times New Roman" w:hAnsi="Times New Roman"/>
                <w:sz w:val="24"/>
                <w:szCs w:val="24"/>
              </w:rPr>
              <w:t xml:space="preserve"> результатов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конкурса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проведения двухэтапного конкурса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аукциона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котировок</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предложений</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Последствия признания закупки несостоявшейся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Закупка у единственного поставщика (подрядчика, исполнителя)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bCs/>
                <w:sz w:val="24"/>
                <w:szCs w:val="24"/>
              </w:rPr>
              <w:t>Дополнительные элементы закупочных процедур</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30</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заключения договора по результатам проведения конкурентных процедур</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Антидемпинговые меры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исполнения договора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r>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Изменение договора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Расторжение договора</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Отсутствие конфликта интересов при осуществлении закупочной деятельности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Консолидированные (совместные) закупки</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36</w:t>
            </w:r>
          </w:p>
        </w:tc>
      </w:tr>
    </w:tbl>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left="927" w:firstLine="0"/>
        <w:jc w:val="center"/>
        <w:rPr>
          <w:rFonts w:ascii="Times New Roman" w:hAnsi="Times New Roman"/>
          <w:b/>
          <w:sz w:val="28"/>
          <w:szCs w:val="28"/>
        </w:rPr>
      </w:pPr>
    </w:p>
    <w:p w:rsidR="00E319F8" w:rsidRDefault="00E319F8" w:rsidP="00317800">
      <w:pPr>
        <w:pStyle w:val="ConsPlusNormal"/>
        <w:ind w:left="927" w:firstLine="0"/>
        <w:jc w:val="center"/>
        <w:rPr>
          <w:rFonts w:ascii="Times New Roman" w:hAnsi="Times New Roman"/>
          <w:b/>
          <w:sz w:val="28"/>
          <w:szCs w:val="28"/>
        </w:rPr>
      </w:pPr>
    </w:p>
    <w:p w:rsidR="00E319F8" w:rsidRDefault="00E319F8" w:rsidP="00317800">
      <w:pPr>
        <w:pStyle w:val="ConsPlusNormal"/>
        <w:ind w:left="927" w:firstLine="0"/>
        <w:jc w:val="center"/>
        <w:rPr>
          <w:rFonts w:ascii="Times New Roman" w:hAnsi="Times New Roman"/>
          <w:b/>
          <w:sz w:val="28"/>
          <w:szCs w:val="28"/>
        </w:rPr>
      </w:pPr>
      <w:r>
        <w:rPr>
          <w:rFonts w:ascii="Times New Roman" w:hAnsi="Times New Roman"/>
          <w:b/>
          <w:sz w:val="28"/>
          <w:szCs w:val="28"/>
        </w:rPr>
        <w:t xml:space="preserve">1. </w:t>
      </w:r>
      <w:r w:rsidRPr="00242D43">
        <w:rPr>
          <w:rFonts w:ascii="Times New Roman" w:hAnsi="Times New Roman"/>
          <w:b/>
          <w:sz w:val="28"/>
          <w:szCs w:val="28"/>
        </w:rPr>
        <w:t>Основные положения</w:t>
      </w:r>
    </w:p>
    <w:p w:rsidR="00E319F8" w:rsidRPr="00242D43"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 Настоящее Типовое положение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 Настоящее Положение регулирует отношения, связанные с проведением закупок для нужд МУП «Карпогорская коммунальная электросеть»  (далее – Заказчик).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 Настоящее Положение не распространяется на осуществление закупок в случаях, предусмотренных частью 4 статьи 1 Закона № 223-ФЗ. </w:t>
      </w: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296934">
        <w:rPr>
          <w:rFonts w:ascii="Times New Roman" w:hAnsi="Times New Roman"/>
          <w:b/>
          <w:sz w:val="28"/>
          <w:szCs w:val="28"/>
        </w:rPr>
        <w:t>2.Основные понятия и термины</w:t>
      </w:r>
    </w:p>
    <w:p w:rsidR="00E319F8" w:rsidRPr="00296934" w:rsidRDefault="00E319F8" w:rsidP="00317800">
      <w:pPr>
        <w:pStyle w:val="ConsPlusNormal"/>
        <w:ind w:firstLine="567"/>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2.1. Для целей настоящего Положения используются следующие основные понятия: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 xml:space="preserve">Аукцион </w:t>
      </w:r>
      <w:r w:rsidRPr="00317800">
        <w:rPr>
          <w:rFonts w:ascii="Times New Roman" w:hAnsi="Times New Roman"/>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День -</w:t>
      </w:r>
      <w:r w:rsidRPr="00317800">
        <w:rPr>
          <w:rFonts w:ascii="Times New Roman" w:hAnsi="Times New Roman"/>
          <w:sz w:val="24"/>
          <w:szCs w:val="24"/>
        </w:rPr>
        <w:t xml:space="preserve"> календарный день, за исключением случаев, когда в настоящем Положении срок устанавливается в рабочих днях.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 xml:space="preserve">Документация о закупке </w:t>
      </w:r>
      <w:r w:rsidRPr="00317800">
        <w:rPr>
          <w:rFonts w:ascii="Times New Roman" w:hAnsi="Times New Roman"/>
          <w:bCs/>
          <w:sz w:val="24"/>
          <w:szCs w:val="24"/>
          <w:lang w:eastAsia="ru-RU"/>
        </w:rPr>
        <w:t>(далее - Документация)</w:t>
      </w:r>
      <w:r w:rsidRPr="00317800">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CF1EEE">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CF1EEE">
        <w:rPr>
          <w:rFonts w:ascii="Times New Roman" w:hAnsi="Times New Roman"/>
          <w:sz w:val="24"/>
          <w:szCs w:val="24"/>
        </w:rPr>
        <w:t xml:space="preserve"> (далее – единая информационная система)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CF1EEE">
        <w:rPr>
          <w:rFonts w:ascii="Times New Roman" w:hAnsi="Times New Roman"/>
          <w:b/>
          <w:sz w:val="24"/>
          <w:szCs w:val="24"/>
        </w:rPr>
        <w:t>Единственный поставщик (подрядчик, исполнитель)</w:t>
      </w:r>
      <w:r w:rsidRPr="00CF1EEE">
        <w:rPr>
          <w:rFonts w:ascii="Times New Roman" w:hAnsi="Times New Roman"/>
          <w:sz w:val="24"/>
          <w:szCs w:val="24"/>
        </w:rPr>
        <w:t xml:space="preserve"> – поставщик (подрядчик,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Закупка товара (работы, услуги) (далее - закупка)</w:t>
      </w:r>
      <w:r w:rsidRPr="00317800">
        <w:rPr>
          <w:rFonts w:ascii="Times New Roman" w:hAnsi="Times New Roman"/>
          <w:sz w:val="24"/>
          <w:szCs w:val="24"/>
          <w:lang w:eastAsia="ru-RU"/>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Заказчик</w:t>
      </w:r>
      <w:r>
        <w:rPr>
          <w:rFonts w:ascii="Times New Roman" w:hAnsi="Times New Roman"/>
          <w:b/>
          <w:sz w:val="24"/>
          <w:szCs w:val="24"/>
          <w:lang w:eastAsia="ru-RU"/>
        </w:rPr>
        <w:t>:</w:t>
      </w:r>
      <w:r w:rsidRPr="009A3D18">
        <w:rPr>
          <w:rFonts w:ascii="Times New Roman" w:hAnsi="Times New Roman"/>
          <w:sz w:val="24"/>
          <w:szCs w:val="24"/>
        </w:rPr>
        <w:t xml:space="preserve">– юридическое лицо, указанное в части 2 статьи 1 Закона № 223-ФЗ;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sz w:val="24"/>
          <w:szCs w:val="24"/>
          <w:lang w:eastAsia="ru-RU"/>
        </w:rPr>
        <w:t xml:space="preserve">– </w:t>
      </w:r>
      <w:r>
        <w:rPr>
          <w:rFonts w:ascii="Times New Roman" w:hAnsi="Times New Roman"/>
          <w:sz w:val="24"/>
          <w:szCs w:val="24"/>
          <w:lang w:eastAsia="ru-RU"/>
        </w:rPr>
        <w:t>м</w:t>
      </w:r>
      <w:r w:rsidRPr="00317800">
        <w:rPr>
          <w:rFonts w:ascii="Times New Roman" w:hAnsi="Times New Roman"/>
          <w:sz w:val="24"/>
          <w:szCs w:val="24"/>
          <w:lang w:eastAsia="ru-RU"/>
        </w:rPr>
        <w:t>униципальное унитарное предприятие «Карпогорская коммунальная электросеть».</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Закон № 223-ФЗ</w:t>
      </w:r>
      <w:r w:rsidRPr="00317800">
        <w:rPr>
          <w:rFonts w:ascii="Times New Roman" w:hAnsi="Times New Roman"/>
          <w:sz w:val="24"/>
          <w:szCs w:val="24"/>
          <w:lang w:eastAsia="ru-RU"/>
        </w:rPr>
        <w:t> – Федеральный закон от 18.07.2011 № 223-ФЗ «О закупках товаров, работ, услуг отдельными видами юридических лиц».</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Закупка в электронной форме</w:t>
      </w:r>
      <w:r w:rsidRPr="00317800">
        <w:rPr>
          <w:rFonts w:ascii="Times New Roman" w:hAnsi="Times New Roman"/>
          <w:sz w:val="24"/>
          <w:szCs w:val="24"/>
          <w:lang w:eastAsia="ru-RU"/>
        </w:rPr>
        <w:t xml:space="preserve"> – конкурентная закупка, осуществляемая на электронной площадке.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Заявка на участие в закупке (далее – заявка)</w:t>
      </w:r>
      <w:r w:rsidRPr="00317800">
        <w:rPr>
          <w:rFonts w:ascii="Times New Roman" w:hAnsi="Times New Roman"/>
          <w:sz w:val="24"/>
          <w:szCs w:val="24"/>
          <w:lang w:eastAsia="ru-RU"/>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Запрос котировок  </w:t>
      </w:r>
      <w:r w:rsidRPr="00317800">
        <w:rPr>
          <w:rFonts w:ascii="Times New Roman" w:hAnsi="Times New Roman"/>
          <w:sz w:val="24"/>
          <w:szCs w:val="24"/>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Запрос предложений</w:t>
      </w:r>
      <w:r>
        <w:rPr>
          <w:rFonts w:ascii="Times New Roman" w:hAnsi="Times New Roman"/>
          <w:b/>
          <w:sz w:val="24"/>
          <w:szCs w:val="24"/>
        </w:rPr>
        <w:t xml:space="preserve"> </w:t>
      </w:r>
      <w:r w:rsidRPr="00317800">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Закупка у единственного поставщика</w:t>
      </w:r>
      <w:r>
        <w:rPr>
          <w:rFonts w:ascii="Times New Roman" w:hAnsi="Times New Roman"/>
          <w:b/>
          <w:sz w:val="24"/>
          <w:szCs w:val="24"/>
        </w:rPr>
        <w:t xml:space="preserve"> </w:t>
      </w:r>
      <w:r w:rsidRPr="00317800">
        <w:rPr>
          <w:rFonts w:ascii="Times New Roman" w:hAnsi="Times New Roman"/>
          <w:b/>
          <w:sz w:val="24"/>
          <w:szCs w:val="24"/>
        </w:rPr>
        <w:t>(исполнителя, подрядчика)</w:t>
      </w:r>
      <w:r w:rsidRPr="00317800">
        <w:rPr>
          <w:rFonts w:ascii="Times New Roman" w:hAnsi="Times New Roman"/>
          <w:sz w:val="24"/>
          <w:szCs w:val="24"/>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E319F8" w:rsidRPr="009A3D18" w:rsidRDefault="00E319F8" w:rsidP="00317800">
      <w:pPr>
        <w:pStyle w:val="ConsPlusNormal"/>
        <w:ind w:firstLine="567"/>
        <w:jc w:val="both"/>
        <w:rPr>
          <w:rFonts w:ascii="Times New Roman" w:hAnsi="Times New Roman"/>
          <w:sz w:val="24"/>
          <w:szCs w:val="24"/>
        </w:rPr>
      </w:pPr>
      <w:r w:rsidRPr="00317800">
        <w:rPr>
          <w:rFonts w:ascii="Times New Roman" w:hAnsi="Times New Roman"/>
          <w:b/>
          <w:bCs/>
          <w:sz w:val="24"/>
          <w:szCs w:val="24"/>
        </w:rPr>
        <w:t xml:space="preserve">Комиссия </w:t>
      </w:r>
      <w:r w:rsidRPr="00317800">
        <w:rPr>
          <w:rFonts w:ascii="Times New Roman" w:hAnsi="Times New Roman"/>
          <w:b/>
          <w:sz w:val="24"/>
          <w:szCs w:val="24"/>
        </w:rPr>
        <w:t xml:space="preserve">по осуществлению конкурентных </w:t>
      </w:r>
      <w:r w:rsidRPr="00317800">
        <w:rPr>
          <w:rFonts w:ascii="Times New Roman" w:hAnsi="Times New Roman"/>
          <w:b/>
          <w:bCs/>
          <w:sz w:val="24"/>
          <w:szCs w:val="24"/>
        </w:rPr>
        <w:t>закупок (далее – Комиссия по закупкам</w:t>
      </w:r>
      <w:r>
        <w:rPr>
          <w:rFonts w:ascii="Times New Roman" w:hAnsi="Times New Roman"/>
          <w:b/>
          <w:bCs/>
          <w:sz w:val="24"/>
          <w:szCs w:val="24"/>
        </w:rPr>
        <w:t>)</w:t>
      </w:r>
      <w:r w:rsidRPr="009A3D18">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Конкурс </w:t>
      </w:r>
      <w:r w:rsidRPr="00317800">
        <w:rPr>
          <w:rFonts w:ascii="Times New Roman" w:hAnsi="Times New Roman"/>
          <w:sz w:val="24"/>
          <w:szCs w:val="24"/>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19F8" w:rsidRPr="00317800" w:rsidRDefault="00E319F8" w:rsidP="00317800">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sidRPr="00317800">
        <w:rPr>
          <w:rFonts w:ascii="Times New Roman" w:hAnsi="Times New Roman"/>
          <w:b/>
          <w:sz w:val="24"/>
          <w:szCs w:val="24"/>
        </w:rPr>
        <w:t>Лот</w:t>
      </w:r>
      <w:r w:rsidRPr="00317800">
        <w:rPr>
          <w:rFonts w:ascii="Times New Roman" w:hAnsi="Times New Roman"/>
          <w:sz w:val="24"/>
          <w:szCs w:val="24"/>
        </w:rPr>
        <w:t xml:space="preserve"> - предмет закупки с краткими качественными, количественными и стоимостными характеристиками.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Многоэтапная процедура закупки</w:t>
      </w:r>
      <w:r w:rsidRPr="00317800">
        <w:rPr>
          <w:rFonts w:ascii="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317800">
        <w:rPr>
          <w:rFonts w:ascii="Times New Roman" w:hAnsi="Times New Roman"/>
          <w:sz w:val="24"/>
          <w:szCs w:val="24"/>
        </w:rPr>
        <w:t>(подрядчики, исполнители)</w:t>
      </w:r>
      <w:r w:rsidRPr="00317800">
        <w:rPr>
          <w:rFonts w:ascii="Times New Roman" w:hAnsi="Times New Roman"/>
          <w:sz w:val="24"/>
          <w:szCs w:val="24"/>
          <w:lang w:eastAsia="ru-RU"/>
        </w:rPr>
        <w:t xml:space="preserve"> заявки которых признаются Комиссией по закупкам не соответствующие требованиям документации этапа процедуры закупки, к участию в очередном этапе процедуры закупки не допускаются.</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Начальная (максимальная) цена договора (предмета закупки)</w:t>
      </w:r>
      <w:r w:rsidRPr="00317800">
        <w:rPr>
          <w:rFonts w:ascii="Times New Roman" w:hAnsi="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Одноименные товары (работы, услуги) </w:t>
      </w:r>
      <w:r w:rsidRPr="00317800">
        <w:rPr>
          <w:rFonts w:ascii="Times New Roman" w:hAnsi="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Открытые процедуры закупки</w:t>
      </w:r>
      <w:r w:rsidRPr="00317800">
        <w:rPr>
          <w:rFonts w:ascii="Times New Roman" w:hAnsi="Times New Roman"/>
          <w:sz w:val="24"/>
          <w:szCs w:val="24"/>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 xml:space="preserve">Оператор электронной площадки </w:t>
      </w:r>
      <w:r w:rsidRPr="00317800">
        <w:rPr>
          <w:rFonts w:ascii="Times New Roman" w:hAnsi="Times New Roman"/>
          <w:sz w:val="24"/>
          <w:szCs w:val="24"/>
          <w:lang w:eastAsia="ru-RU"/>
        </w:rPr>
        <w:t xml:space="preserve">- </w:t>
      </w:r>
      <w:r w:rsidRPr="00317800">
        <w:rPr>
          <w:rFonts w:ascii="Times New Roman" w:hAnsi="Times New Roman"/>
          <w:sz w:val="24"/>
          <w:szCs w:val="24"/>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r>
        <w:rPr>
          <w:rFonts w:ascii="Times New Roman" w:hAnsi="Times New Roman"/>
          <w:sz w:val="24"/>
          <w:szCs w:val="24"/>
        </w:rPr>
        <w:t xml:space="preserve"> </w:t>
      </w:r>
      <w:r w:rsidRPr="00317800">
        <w:rPr>
          <w:rFonts w:ascii="Times New Roman" w:hAnsi="Times New Roman"/>
          <w:sz w:val="24"/>
          <w:szCs w:val="24"/>
        </w:rPr>
        <w:t>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Организатор закупки</w:t>
      </w:r>
      <w:r w:rsidRPr="00317800">
        <w:rPr>
          <w:rFonts w:ascii="Times New Roman" w:hAnsi="Times New Roman"/>
          <w:sz w:val="24"/>
          <w:szCs w:val="24"/>
        </w:rPr>
        <w:t xml:space="preserve"> – Заказчик /МУП «Карпогорская коммунальная электросеть»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E319F8" w:rsidRPr="00317800" w:rsidRDefault="00E319F8" w:rsidP="00317800">
      <w:pPr>
        <w:shd w:val="clear" w:color="auto" w:fill="FFFFFF"/>
        <w:tabs>
          <w:tab w:val="left" w:pos="1701"/>
          <w:tab w:val="left" w:pos="1843"/>
          <w:tab w:val="left" w:pos="2268"/>
          <w:tab w:val="left" w:pos="2835"/>
        </w:tabs>
        <w:spacing w:after="0" w:line="240" w:lineRule="auto"/>
        <w:ind w:right="-1"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Положение </w:t>
      </w:r>
      <w:r w:rsidRPr="00317800">
        <w:rPr>
          <w:rFonts w:ascii="Times New Roman" w:hAnsi="Times New Roman"/>
          <w:b/>
          <w:sz w:val="24"/>
          <w:szCs w:val="24"/>
        </w:rPr>
        <w:t xml:space="preserve">о закупках товаров, работ, услуг для нужд МУП </w:t>
      </w:r>
      <w:r w:rsidRPr="00317800">
        <w:rPr>
          <w:rFonts w:ascii="Times New Roman" w:hAnsi="Times New Roman"/>
          <w:b/>
          <w:bCs/>
          <w:sz w:val="24"/>
          <w:szCs w:val="24"/>
          <w:lang w:eastAsia="ru-RU"/>
        </w:rPr>
        <w:t xml:space="preserve">«Карпогорская коммунальная электросеть» </w:t>
      </w:r>
      <w:r w:rsidRPr="00317800">
        <w:rPr>
          <w:rFonts w:ascii="Times New Roman" w:hAnsi="Times New Roman"/>
          <w:sz w:val="24"/>
          <w:szCs w:val="24"/>
          <w:lang w:eastAsia="ru-RU"/>
        </w:rPr>
        <w:t xml:space="preserve">– (далее  - </w:t>
      </w:r>
      <w:r w:rsidRPr="00317800">
        <w:rPr>
          <w:rFonts w:ascii="Times New Roman" w:hAnsi="Times New Roman"/>
          <w:sz w:val="24"/>
          <w:szCs w:val="24"/>
        </w:rPr>
        <w:t>Положение о закупке</w:t>
      </w:r>
      <w:r w:rsidRPr="00317800">
        <w:rPr>
          <w:rFonts w:ascii="Times New Roman" w:hAnsi="Times New Roman"/>
          <w:sz w:val="24"/>
          <w:szCs w:val="24"/>
          <w:lang w:eastAsia="ru-RU"/>
        </w:rPr>
        <w:t xml:space="preserve">) – Положение является документом, который регламентирует закупочную деятельность заказчика, </w:t>
      </w:r>
      <w:r w:rsidRPr="00317800">
        <w:rPr>
          <w:rFonts w:ascii="Times New Roman" w:hAnsi="Times New Roman"/>
          <w:sz w:val="24"/>
          <w:szCs w:val="24"/>
        </w:rPr>
        <w:t xml:space="preserve">проводимую в соответствии с Федеральным законом от 18.07.2011 № 223-ФЗ «О закупках товаров, работ, услуг отдельными видами юридических лиц» (Закон </w:t>
      </w:r>
      <w:r w:rsidRPr="00317800">
        <w:rPr>
          <w:rFonts w:ascii="Times New Roman" w:hAnsi="Times New Roman"/>
          <w:sz w:val="24"/>
          <w:szCs w:val="24"/>
          <w:lang w:eastAsia="ru-RU"/>
        </w:rPr>
        <w:t>№ 223-ФЗ)</w:t>
      </w:r>
      <w:r w:rsidRPr="00317800">
        <w:rPr>
          <w:rFonts w:ascii="Times New Roman" w:hAnsi="Times New Roman"/>
          <w:sz w:val="24"/>
          <w:szCs w:val="24"/>
        </w:rPr>
        <w:t xml:space="preserve">, </w:t>
      </w:r>
      <w:r w:rsidRPr="00317800">
        <w:rPr>
          <w:rFonts w:ascii="Times New Roman" w:hAnsi="Times New Roman"/>
          <w:sz w:val="24"/>
          <w:szCs w:val="24"/>
          <w:lang w:eastAsia="ru-RU"/>
        </w:rPr>
        <w:t>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iCs/>
          <w:sz w:val="24"/>
          <w:szCs w:val="24"/>
          <w:lang w:eastAsia="ru-RU"/>
        </w:rPr>
      </w:pPr>
      <w:r w:rsidRPr="00317800">
        <w:rPr>
          <w:rFonts w:ascii="Times New Roman" w:hAnsi="Times New Roman"/>
          <w:b/>
          <w:iCs/>
          <w:sz w:val="24"/>
          <w:szCs w:val="24"/>
          <w:lang w:eastAsia="ru-RU"/>
        </w:rPr>
        <w:t xml:space="preserve">Процедура – </w:t>
      </w:r>
      <w:r w:rsidRPr="00317800">
        <w:rPr>
          <w:rFonts w:ascii="Times New Roman" w:hAnsi="Times New Roman"/>
          <w:iCs/>
          <w:sz w:val="24"/>
          <w:szCs w:val="24"/>
          <w:lang w:eastAsia="ru-RU"/>
        </w:rPr>
        <w:t xml:space="preserve">установленная </w:t>
      </w:r>
      <w:r w:rsidRPr="00317800">
        <w:rPr>
          <w:rFonts w:ascii="Times New Roman" w:hAnsi="Times New Roman"/>
          <w:sz w:val="24"/>
          <w:szCs w:val="24"/>
          <w:shd w:val="clear" w:color="auto" w:fill="FFFFFF"/>
        </w:rPr>
        <w:t>взаимосвязанная последовательность действий</w:t>
      </w:r>
      <w:r w:rsidRPr="00317800">
        <w:rPr>
          <w:rFonts w:ascii="Times New Roman" w:hAnsi="Times New Roman"/>
          <w:iCs/>
          <w:sz w:val="24"/>
          <w:szCs w:val="24"/>
          <w:lang w:eastAsia="ru-RU"/>
        </w:rPr>
        <w:t>.</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Поставщик (исполнитель, подрядчик)</w:t>
      </w:r>
      <w:r w:rsidRPr="00317800">
        <w:rPr>
          <w:rFonts w:ascii="Times New Roman" w:hAnsi="Times New Roman"/>
          <w:sz w:val="24"/>
          <w:szCs w:val="24"/>
          <w:lang w:eastAsia="ru-RU"/>
        </w:rPr>
        <w:t xml:space="preserve">– любое  юридическое или физическое лицо, в том числе индивидуальный предприниматель, </w:t>
      </w:r>
      <w:r w:rsidRPr="00317800">
        <w:rPr>
          <w:rFonts w:ascii="Times New Roman" w:hAnsi="Times New Roman"/>
          <w:sz w:val="24"/>
          <w:szCs w:val="24"/>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317800">
        <w:rPr>
          <w:rFonts w:ascii="Times New Roman" w:hAnsi="Times New Roman"/>
          <w:sz w:val="24"/>
          <w:szCs w:val="24"/>
          <w:lang w:eastAsia="ru-RU"/>
        </w:rPr>
        <w:t>Заказчику.</w:t>
      </w:r>
    </w:p>
    <w:p w:rsidR="00E319F8" w:rsidRPr="00317800" w:rsidRDefault="00E319F8" w:rsidP="00317800">
      <w:pPr>
        <w:tabs>
          <w:tab w:val="left" w:pos="1701"/>
          <w:tab w:val="left" w:pos="1843"/>
          <w:tab w:val="left" w:pos="2268"/>
          <w:tab w:val="left" w:pos="2835"/>
        </w:tabs>
        <w:suppressAutoHyphen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Приоритет</w:t>
      </w:r>
      <w:r w:rsidRPr="00317800">
        <w:rPr>
          <w:rFonts w:ascii="Times New Roman" w:hAnsi="Times New Roman"/>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w:t>
      </w:r>
      <w:r w:rsidRPr="00317800">
        <w:rPr>
          <w:rFonts w:ascii="Times New Roman" w:hAnsi="Times New Roman"/>
          <w:sz w:val="24"/>
          <w:szCs w:val="24"/>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Переторжка – </w:t>
      </w:r>
      <w:r w:rsidRPr="00317800">
        <w:rPr>
          <w:rFonts w:ascii="Times New Roman" w:hAnsi="Times New Roman"/>
          <w:sz w:val="24"/>
          <w:szCs w:val="24"/>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E319F8" w:rsidRPr="0085347F"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Протокол </w:t>
      </w:r>
      <w:r w:rsidRPr="00043608">
        <w:rPr>
          <w:rFonts w:ascii="Times New Roman" w:hAnsi="Times New Roman"/>
          <w:b/>
          <w:sz w:val="24"/>
          <w:szCs w:val="24"/>
          <w:lang w:eastAsia="ru-RU"/>
        </w:rPr>
        <w:t xml:space="preserve">- </w:t>
      </w:r>
      <w:r w:rsidRPr="0085347F">
        <w:rPr>
          <w:rFonts w:ascii="Times New Roman" w:hAnsi="Times New Roman"/>
          <w:sz w:val="24"/>
          <w:szCs w:val="24"/>
          <w:lang w:eastAsia="ru-RU"/>
        </w:rPr>
        <w:t>документ, которым оформлено проведение закупочной процедуры.</w:t>
      </w:r>
    </w:p>
    <w:p w:rsidR="00E319F8" w:rsidRPr="009A3D18" w:rsidRDefault="00E319F8" w:rsidP="0085347F">
      <w:pPr>
        <w:pStyle w:val="ConsPlusNormal"/>
        <w:ind w:firstLine="567"/>
        <w:jc w:val="both"/>
        <w:rPr>
          <w:rFonts w:ascii="Times New Roman" w:hAnsi="Times New Roman"/>
          <w:sz w:val="24"/>
          <w:szCs w:val="24"/>
        </w:rPr>
      </w:pPr>
      <w:r>
        <w:rPr>
          <w:rFonts w:ascii="Times New Roman" w:hAnsi="Times New Roman"/>
          <w:b/>
          <w:sz w:val="24"/>
          <w:szCs w:val="24"/>
        </w:rPr>
        <w:t>Р</w:t>
      </w:r>
      <w:r w:rsidRPr="0085347F">
        <w:rPr>
          <w:rFonts w:ascii="Times New Roman" w:hAnsi="Times New Roman"/>
          <w:b/>
          <w:sz w:val="24"/>
          <w:szCs w:val="24"/>
        </w:rPr>
        <w:t>еестр недобросовестных поставщиков (подрядчиков, исполнителей)</w:t>
      </w:r>
      <w:r w:rsidRPr="009A3D18">
        <w:rPr>
          <w:rFonts w:ascii="Times New Roman" w:hAnsi="Times New Roman"/>
          <w:sz w:val="24"/>
          <w:szCs w:val="24"/>
        </w:rPr>
        <w:t xml:space="preserve">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E319F8" w:rsidRPr="00043608"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sz w:val="24"/>
          <w:szCs w:val="24"/>
          <w:lang w:eastAsia="ru-RU"/>
        </w:rPr>
      </w:pPr>
      <w:r w:rsidRPr="00043608">
        <w:rPr>
          <w:rFonts w:ascii="Times New Roman" w:hAnsi="Times New Roman"/>
          <w:b/>
          <w:sz w:val="24"/>
          <w:szCs w:val="24"/>
          <w:lang w:eastAsia="ru-RU"/>
        </w:rPr>
        <w:t xml:space="preserve">Сайт Заказчика – </w:t>
      </w:r>
      <w:r w:rsidRPr="0085347F">
        <w:rPr>
          <w:rFonts w:ascii="Times New Roman" w:hAnsi="Times New Roman"/>
          <w:sz w:val="24"/>
          <w:szCs w:val="24"/>
          <w:lang w:eastAsia="ru-RU"/>
        </w:rPr>
        <w:t>сайт в интернете, содержащий информацию о Заказчике</w:t>
      </w:r>
      <w:r w:rsidRPr="00043608">
        <w:rPr>
          <w:rFonts w:ascii="Times New Roman" w:hAnsi="Times New Roman"/>
          <w:b/>
          <w:sz w:val="24"/>
          <w:szCs w:val="24"/>
          <w:lang w:eastAsia="ru-RU"/>
        </w:rPr>
        <w:t xml:space="preserve"> (http://www. kkespin.ru).</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Специализированная организация - </w:t>
      </w:r>
      <w:r w:rsidRPr="00043608">
        <w:rPr>
          <w:rFonts w:ascii="Times New Roman" w:hAnsi="Times New Roman"/>
          <w:b/>
          <w:sz w:val="24"/>
          <w:szCs w:val="24"/>
          <w:lang w:eastAsia="ru-RU"/>
        </w:rPr>
        <w:t>юридическое лицо, выполняющее отдельные функции заказчика по организации и (или) проведению</w:t>
      </w:r>
      <w:r w:rsidRPr="00317800">
        <w:rPr>
          <w:rFonts w:ascii="Times New Roman" w:hAnsi="Times New Roman"/>
          <w:sz w:val="24"/>
          <w:szCs w:val="24"/>
          <w:lang w:eastAsia="ru-RU"/>
        </w:rPr>
        <w:t xml:space="preserve"> закупочной деятельности, в рамках полномочий, переданных заказчиком по договору специализированной организации.</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Товары </w:t>
      </w:r>
      <w:r w:rsidRPr="00317800">
        <w:rPr>
          <w:rFonts w:ascii="Times New Roman" w:hAnsi="Times New Roman"/>
          <w:sz w:val="24"/>
          <w:szCs w:val="24"/>
          <w:lang w:eastAsia="ru-RU"/>
        </w:rPr>
        <w:t xml:space="preserve">– </w:t>
      </w:r>
      <w:r w:rsidRPr="00317800">
        <w:rPr>
          <w:rFonts w:ascii="Times New Roman" w:hAnsi="Times New Roman"/>
          <w:sz w:val="24"/>
          <w:szCs w:val="24"/>
        </w:rPr>
        <w:t>любые предметы (материальные объекты). К товарам, в частности, относятся изделия, оборудование, носители энергии и т.д.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ТРУ </w:t>
      </w:r>
      <w:r w:rsidRPr="00317800">
        <w:rPr>
          <w:rFonts w:ascii="Times New Roman" w:hAnsi="Times New Roman"/>
          <w:sz w:val="24"/>
          <w:szCs w:val="24"/>
          <w:lang w:eastAsia="ru-RU"/>
        </w:rPr>
        <w:t>- товары, работы и услуги при совместном упоминании.</w:t>
      </w:r>
    </w:p>
    <w:p w:rsidR="00E319F8" w:rsidRPr="00317800" w:rsidRDefault="00E319F8" w:rsidP="00317800">
      <w:pPr>
        <w:shd w:val="clear" w:color="auto" w:fill="FFFFFF"/>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Участник закупки (далее-Участник)</w:t>
      </w:r>
      <w:r w:rsidRPr="00317800">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r w:rsidRPr="00317800">
        <w:rPr>
          <w:rFonts w:ascii="Times New Roman" w:hAnsi="Times New Roman"/>
          <w:sz w:val="24"/>
          <w:szCs w:val="24"/>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317800">
        <w:rPr>
          <w:rFonts w:ascii="Times New Roman" w:hAnsi="Times New Roman"/>
          <w:sz w:val="24"/>
          <w:szCs w:val="24"/>
          <w:lang w:eastAsia="ru-RU"/>
        </w:rPr>
        <w:t>или несколько индивидуальных предпринимателей, выступающих на стороне одного участника закупки</w:t>
      </w:r>
      <w:r w:rsidRPr="00317800">
        <w:rPr>
          <w:rFonts w:ascii="Times New Roman" w:hAnsi="Times New Roman"/>
          <w:sz w:val="24"/>
          <w:szCs w:val="24"/>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E319F8" w:rsidRPr="009A3D18" w:rsidRDefault="00E319F8" w:rsidP="0085347F">
      <w:pPr>
        <w:pStyle w:val="ConsPlusNormal"/>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Э</w:t>
      </w:r>
      <w:r w:rsidRPr="0085347F">
        <w:rPr>
          <w:rFonts w:ascii="Times New Roman" w:hAnsi="Times New Roman"/>
          <w:b/>
          <w:sz w:val="24"/>
          <w:szCs w:val="24"/>
        </w:rPr>
        <w:t>ксперт, экспертная организация</w:t>
      </w:r>
      <w:r w:rsidRPr="009A3D18">
        <w:rPr>
          <w:rFonts w:ascii="Times New Roman" w:hAnsi="Times New Roman"/>
          <w:sz w:val="24"/>
          <w:szCs w:val="24"/>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 </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Электронные документы</w:t>
      </w:r>
      <w:r w:rsidRPr="00317800">
        <w:rPr>
          <w:rFonts w:ascii="Times New Roman" w:hAnsi="Times New Roman"/>
          <w:sz w:val="24"/>
          <w:szCs w:val="24"/>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Электронная подпись (ЭП) </w:t>
      </w:r>
      <w:r w:rsidRPr="00317800">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Электронная торговая площадка (далее ЭТП)</w:t>
      </w:r>
      <w:r w:rsidRPr="00317800">
        <w:rPr>
          <w:rFonts w:ascii="Times New Roman" w:hAnsi="Times New Roman"/>
          <w:sz w:val="24"/>
          <w:szCs w:val="24"/>
          <w:lang w:eastAsia="ru-RU"/>
        </w:rPr>
        <w:t xml:space="preserve"> – это электронная торговая площадка для проведения закупок и обеспечения документооборота в форме электронных документов.</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numPr>
          <w:ilvl w:val="0"/>
          <w:numId w:val="3"/>
        </w:numPr>
        <w:rPr>
          <w:rFonts w:ascii="Times New Roman" w:hAnsi="Times New Roman"/>
          <w:b/>
          <w:sz w:val="28"/>
          <w:szCs w:val="28"/>
        </w:rPr>
      </w:pPr>
      <w:r w:rsidRPr="00E35151">
        <w:rPr>
          <w:rFonts w:ascii="Times New Roman" w:hAnsi="Times New Roman"/>
          <w:b/>
          <w:sz w:val="28"/>
          <w:szCs w:val="28"/>
        </w:rPr>
        <w:t>Предмет, цели, принципы регулирования</w:t>
      </w:r>
    </w:p>
    <w:p w:rsidR="00E319F8" w:rsidRPr="00E35151"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3.1. Целями регулирования настоящего Положения являются: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единства экономического пространства;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эффективного использования денежных средств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расширение возможностей участия юридических и физических лиц в закупке товаров, работ, услуг для нужд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развитие добросовестной конкуренции;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гласности и прозрачности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предотвращение коррупции и других злоупотреблений в сфере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3.2. При осуществлении закупочной деятельности Заказчик руководствуется следующими принципами: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информационная открытость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отсутствие ограничения допуска к участию в закупке путем установления неизмеримых требований к участникам закупки.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817C74">
      <w:pPr>
        <w:pStyle w:val="ConsPlusNormal"/>
        <w:ind w:firstLine="0"/>
        <w:jc w:val="center"/>
        <w:rPr>
          <w:rFonts w:ascii="Times New Roman" w:hAnsi="Times New Roman"/>
          <w:b/>
          <w:sz w:val="28"/>
          <w:szCs w:val="28"/>
        </w:rPr>
      </w:pPr>
      <w:r w:rsidRPr="00E35151">
        <w:rPr>
          <w:rFonts w:ascii="Times New Roman" w:hAnsi="Times New Roman"/>
          <w:b/>
          <w:sz w:val="28"/>
          <w:szCs w:val="28"/>
        </w:rPr>
        <w:t>4. Нормативно-правовое регулирование, область применения Положения</w:t>
      </w:r>
    </w:p>
    <w:p w:rsidR="00E319F8" w:rsidRDefault="00E319F8" w:rsidP="00817C74">
      <w:pPr>
        <w:pStyle w:val="ConsPlusNormal"/>
        <w:ind w:firstLine="0"/>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4.3. Настоящее Положение не распространяется на правоотношения, возникшие до даты утверждения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Pr="00E35151"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5. Информационное обеспечение закупок</w:t>
      </w: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5.1. Информация о </w:t>
      </w:r>
      <w:r>
        <w:rPr>
          <w:rFonts w:ascii="Times New Roman" w:hAnsi="Times New Roman"/>
          <w:sz w:val="24"/>
          <w:szCs w:val="24"/>
        </w:rPr>
        <w:t xml:space="preserve">конкурентных </w:t>
      </w:r>
      <w:r w:rsidRPr="009A3D18">
        <w:rPr>
          <w:rFonts w:ascii="Times New Roman" w:hAnsi="Times New Roman"/>
          <w:sz w:val="24"/>
          <w:szCs w:val="24"/>
        </w:rPr>
        <w:t xml:space="preserve">закупках подлежит размещению в ЕИС.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5.3. </w:t>
      </w:r>
      <w:r>
        <w:rPr>
          <w:rFonts w:ascii="Times New Roman" w:hAnsi="Times New Roman"/>
          <w:sz w:val="24"/>
          <w:szCs w:val="24"/>
        </w:rPr>
        <w:t>Не подлежит размещения в ЕИС информация о закупке у единственного поставщика (исполнителя, подрядчика).</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Не подлежат размещению в ЕИС сведения, перечисленные в части 15 статьи 4 Закона № 223-ФЗ</w:t>
      </w:r>
      <w:r>
        <w:rPr>
          <w:rFonts w:ascii="Times New Roman" w:hAnsi="Times New Roman"/>
          <w:sz w:val="24"/>
          <w:szCs w:val="24"/>
        </w:rPr>
        <w:t>, в том числе сведения о закупках, стоимость которых не превышает  сто тысяч рублей</w:t>
      </w:r>
      <w:r w:rsidRPr="009A3D18">
        <w:rPr>
          <w:rFonts w:ascii="Times New Roman" w:hAnsi="Times New Roman"/>
          <w:sz w:val="24"/>
          <w:szCs w:val="24"/>
        </w:rPr>
        <w:t xml:space="preserve">. </w:t>
      </w:r>
    </w:p>
    <w:p w:rsidR="00E319F8" w:rsidRDefault="00E319F8" w:rsidP="00495E03">
      <w:pPr>
        <w:pStyle w:val="ConsPlusNormal"/>
        <w:ind w:firstLine="567"/>
        <w:jc w:val="both"/>
        <w:rPr>
          <w:rFonts w:ascii="Times New Roman" w:hAnsi="Times New Roman"/>
          <w:b/>
          <w:sz w:val="28"/>
          <w:szCs w:val="28"/>
        </w:rPr>
      </w:pPr>
      <w:r>
        <w:rPr>
          <w:rFonts w:ascii="Times New Roman" w:hAnsi="Times New Roman"/>
          <w:sz w:val="24"/>
          <w:szCs w:val="24"/>
        </w:rPr>
        <w:t xml:space="preserve">5.4. </w:t>
      </w:r>
      <w:r w:rsidRPr="009A3D18">
        <w:rPr>
          <w:rFonts w:ascii="Times New Roman" w:hAnsi="Times New Roman"/>
          <w:sz w:val="24"/>
          <w:szCs w:val="24"/>
        </w:rPr>
        <w:t xml:space="preserve">Положение, все изменения и дополнения, вносимые в настоящее Положение, подлежат размещению в ЕИС </w:t>
      </w:r>
      <w:r>
        <w:rPr>
          <w:rFonts w:ascii="Times New Roman" w:hAnsi="Times New Roman"/>
          <w:sz w:val="24"/>
          <w:szCs w:val="24"/>
        </w:rPr>
        <w:t>не позднее чем в течении пятнадцати дней со дня утверждения.</w:t>
      </w:r>
    </w:p>
    <w:p w:rsidR="00E319F8"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6. Планирование закупок</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6.2. Заказчик размещает в ЕИС план закупок на срок не менее чем 1 (один) год.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б)</w:t>
      </w:r>
      <w:r>
        <w:rPr>
          <w:rFonts w:ascii="Times New Roman" w:hAnsi="Times New Roman"/>
          <w:sz w:val="24"/>
          <w:szCs w:val="24"/>
        </w:rPr>
        <w:t xml:space="preserve"> </w:t>
      </w:r>
      <w:r w:rsidRPr="009A3D18">
        <w:rPr>
          <w:rFonts w:ascii="Times New Roman" w:hAnsi="Times New Roman"/>
          <w:sz w:val="24"/>
          <w:szCs w:val="24"/>
        </w:rPr>
        <w:t xml:space="preserve">закупки, по которым принято решение Правительства Российской Федерации в соответствии с частью 16 статьи 4 Закона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в) закупки, в которых стоимость товаров (работ, услуг) не п</w:t>
      </w:r>
      <w:r>
        <w:rPr>
          <w:rFonts w:ascii="Times New Roman" w:hAnsi="Times New Roman"/>
          <w:sz w:val="24"/>
          <w:szCs w:val="24"/>
        </w:rPr>
        <w:t>ревышает 100 (сто) тысяч рублей</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6.6. 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 изменений.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6.7. Корректировка плана закупки осуществляется Заказчиком в случае: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в иных случаях, установленных другими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7. Комиссия по осуществлению конкурентной закупки</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7.1. Комиссия по закупк</w:t>
      </w:r>
      <w:r>
        <w:rPr>
          <w:rFonts w:ascii="Times New Roman" w:hAnsi="Times New Roman"/>
          <w:sz w:val="24"/>
          <w:szCs w:val="24"/>
        </w:rPr>
        <w:t>ам</w:t>
      </w:r>
      <w:r w:rsidRPr="009A3D18">
        <w:rPr>
          <w:rFonts w:ascii="Times New Roman" w:hAnsi="Times New Roman"/>
          <w:sz w:val="24"/>
          <w:szCs w:val="24"/>
        </w:rPr>
        <w:t xml:space="preserve"> принимает решения, необходимые для осуществления выбора поставщика (подрядчика, исполнителя) при проведении закупок, в том числе: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о допуске или отказе в допуске к участию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об определении победителя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о признании закупки несостоявшейся.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7.3. Замена члена закупочной комиссии допускается только по решению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7.4. Число членов закупочной комиссии должно быть не менее пяти человек.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7.5. В состав закупочной комиссии могут входить как работники Заказчика, так и иные лица, не являющиеся работниками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7.7. Заседание закупочной комиссии считается правомочным, если на нем присутствуют не менее 50 (пятидесяти) процентов от общего числа ее членов.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7.8.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8. Специализированная организация</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9. Порядок формирования начальной (максимальной) цены</w:t>
      </w:r>
    </w:p>
    <w:p w:rsidR="00E319F8" w:rsidRPr="00DD762A"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метод сопоставимых рыночных цен (анализа рынка);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тарифный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проектно-сметный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затратный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 иные методы, установленные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 телекоммуникационной сети «Интернет» или иного указания, методика обоснования и расчёта начальной (максимальной) цены договора. </w:t>
      </w: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10. Способы закупок и условия их применения</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10.1. Закупки осуществляются конкурентными способами либо у единственного поставщика (подрядчика, исполнителя).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10.2. К конкурентным способам закупки относятся: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конкурс в электронной форме (далее –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 xml:space="preserve"> </w:t>
      </w:r>
      <w:r w:rsidRPr="009A3D18">
        <w:rPr>
          <w:rFonts w:ascii="Times New Roman" w:hAnsi="Times New Roman"/>
          <w:sz w:val="24"/>
          <w:szCs w:val="24"/>
        </w:rPr>
        <w:t xml:space="preserve">двухэтапный конкурс в электронной форме (далее – двухэтапный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аукцион в электронной форме (далее – аукцион);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4)</w:t>
      </w:r>
      <w:r>
        <w:rPr>
          <w:rFonts w:ascii="Times New Roman" w:hAnsi="Times New Roman"/>
          <w:sz w:val="24"/>
          <w:szCs w:val="24"/>
        </w:rPr>
        <w:t xml:space="preserve"> запрос котировок (далее – запрос котировок)</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5)</w:t>
      </w:r>
      <w:r>
        <w:rPr>
          <w:rFonts w:ascii="Times New Roman" w:hAnsi="Times New Roman"/>
          <w:sz w:val="24"/>
          <w:szCs w:val="24"/>
        </w:rPr>
        <w:t xml:space="preserve"> </w:t>
      </w:r>
      <w:r w:rsidRPr="009A3D18">
        <w:rPr>
          <w:rFonts w:ascii="Times New Roman" w:hAnsi="Times New Roman"/>
          <w:sz w:val="24"/>
          <w:szCs w:val="24"/>
        </w:rPr>
        <w:t xml:space="preserve">запрос предложений в электронной форме (далее – запрос предложений).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10.3. Способ закупки определяется Заказчиком самостоятельно.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10.8. Закупка у единственного поставщика (подрядчика, исполнителя) осуществляется в случаях, предусмотренных разделом 28 настоящего Положения. </w:t>
      </w: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11. Аккредитация (регистрация) участников закупки на ЭП</w:t>
      </w:r>
    </w:p>
    <w:p w:rsidR="00E319F8" w:rsidRPr="00DD762A"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11.2. Аккредитация (регистрация) участников закупки осуществляется в соответствии с регламентом ЭП. </w:t>
      </w:r>
    </w:p>
    <w:p w:rsidR="00E319F8"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 xml:space="preserve">12. Особенности документооборота при проведении закупок </w:t>
      </w: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в электронной форме</w:t>
      </w:r>
    </w:p>
    <w:p w:rsidR="00E319F8" w:rsidRPr="009A3D18" w:rsidRDefault="00E319F8" w:rsidP="00317800">
      <w:pPr>
        <w:pStyle w:val="ConsPlusNormal"/>
        <w:ind w:firstLine="567"/>
        <w:jc w:val="center"/>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12.3. 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
    <w:p w:rsidR="00E319F8" w:rsidRDefault="00E319F8" w:rsidP="00B637B1">
      <w:pPr>
        <w:pStyle w:val="ConsPlusNormal"/>
        <w:ind w:firstLine="567"/>
        <w:jc w:val="center"/>
        <w:rPr>
          <w:rFonts w:ascii="Times New Roman" w:hAnsi="Times New Roman"/>
          <w:b/>
          <w:sz w:val="28"/>
          <w:szCs w:val="28"/>
        </w:rPr>
      </w:pPr>
    </w:p>
    <w:p w:rsidR="00E319F8" w:rsidRDefault="00E319F8" w:rsidP="00B637B1">
      <w:pPr>
        <w:pStyle w:val="ConsPlusNormal"/>
        <w:ind w:firstLine="567"/>
        <w:jc w:val="center"/>
        <w:rPr>
          <w:rFonts w:ascii="Times New Roman" w:hAnsi="Times New Roman"/>
          <w:b/>
          <w:sz w:val="28"/>
          <w:szCs w:val="28"/>
        </w:rPr>
      </w:pPr>
      <w:r w:rsidRPr="00DD762A">
        <w:rPr>
          <w:rFonts w:ascii="Times New Roman" w:hAnsi="Times New Roman"/>
          <w:b/>
          <w:sz w:val="28"/>
          <w:szCs w:val="28"/>
        </w:rPr>
        <w:t>13. Участие субъектов малого и среднего предпринимательства в закупках</w:t>
      </w:r>
    </w:p>
    <w:p w:rsidR="00E319F8" w:rsidRDefault="00E319F8" w:rsidP="00B637B1">
      <w:pPr>
        <w:pStyle w:val="ConsPlusNormal"/>
        <w:ind w:firstLine="567"/>
        <w:jc w:val="both"/>
        <w:rPr>
          <w:rFonts w:ascii="Times New Roman" w:hAnsi="Times New Roman"/>
          <w:sz w:val="24"/>
          <w:szCs w:val="24"/>
        </w:rPr>
      </w:pPr>
    </w:p>
    <w:p w:rsidR="00E319F8" w:rsidRDefault="00E319F8" w:rsidP="00B637B1">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E319F8" w:rsidRDefault="00E319F8" w:rsidP="00B637B1">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14. Извещение о проведении закупки</w:t>
      </w:r>
    </w:p>
    <w:p w:rsidR="00E319F8" w:rsidRPr="00DD762A"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14.1. Извещение о проведении закупки размещается Заказчиком в ЕИС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14.3. В извещении о проведении закупки должны быть указаны следующие сведения: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способ осуществления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место поставки товара, выполнения работы, оказания услуги;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 адрес ЭП, на которой проводится закупка, в информационно-телекоммуникационной сети «Интернет» (при осуществлении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 порядок, дата начала, дата и время окончания срока подачи заявок на участие в закупке (этапах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 размер и порядок внесения и возврата денежных средств в качестве обеспечения заявок на участие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15. Документация о закупке</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15.1. 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15.2. Документация о закупке размещается в ЕИС вместе с извещением о проведении закупки. </w:t>
      </w:r>
    </w:p>
    <w:p w:rsidR="00E319F8" w:rsidRPr="00C379BD" w:rsidRDefault="00E319F8" w:rsidP="00317800">
      <w:pPr>
        <w:pStyle w:val="ConsPlusNormal"/>
        <w:ind w:firstLine="567"/>
        <w:jc w:val="both"/>
        <w:rPr>
          <w:rFonts w:ascii="Times New Roman" w:hAnsi="Times New Roman"/>
          <w:sz w:val="24"/>
          <w:szCs w:val="24"/>
        </w:rPr>
      </w:pPr>
      <w:r w:rsidRPr="00C379BD">
        <w:rPr>
          <w:rFonts w:ascii="Times New Roman" w:hAnsi="Times New Roman"/>
          <w:sz w:val="24"/>
          <w:szCs w:val="24"/>
        </w:rPr>
        <w:t>15.3. Документация о закупке должна содержать:</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cs="Arial"/>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C379BD">
        <w:rPr>
          <w:rFonts w:ascii="Times New Roman" w:hAnsi="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 требования к содержанию, форме, оформлению и составу заявки на участие в процедуре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5) место, условия и сроки (периоды) поставки товара, выполнения работ, оказания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7) обоснование начальной (максимальной)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8) форму, сроки и порядок оплаты товара, работ,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 место и дата рассмотрения предложений участников закупки и подведения итогов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16) критерии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17) порядок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18) 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20) срок, в течение которого победитель или иной участник закупки, должен подписать проект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 23) сведения о начальной (максимальной) цене единицы каждого товара, работы, услуги, являющихся предметом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Pr>
          <w:rFonts w:ascii="Times New Roman" w:hAnsi="Times New Roman"/>
          <w:sz w:val="24"/>
          <w:szCs w:val="24"/>
        </w:rPr>
        <w:t xml:space="preserve"> </w:t>
      </w:r>
      <w:r w:rsidRPr="00C379BD">
        <w:rPr>
          <w:rFonts w:ascii="Times New Roman" w:hAnsi="Times New Roman"/>
          <w:sz w:val="24"/>
          <w:szCs w:val="24"/>
        </w:rPr>
        <w:t xml:space="preserve">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30) описание предмета такой закупки в соответствии с частью 6.1 статьи 3 Закона № 223-ФЗ.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15.4. К извещению и документации о закупке должен быть приложен проект договора, который является их неотъемлемой частью.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15.5. Документация о закупке подлежит обязательному размещению в ЕИС одновременно с извещением о проведении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15.6. Сведения, содержащиеся в документации</w:t>
      </w:r>
      <w:r w:rsidRPr="009A3D18">
        <w:rPr>
          <w:rFonts w:ascii="Times New Roman" w:hAnsi="Times New Roman"/>
          <w:sz w:val="24"/>
          <w:szCs w:val="24"/>
        </w:rPr>
        <w:t xml:space="preserve"> о закупке, должны соответствовать сведениям, указанным в извещении о проведении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объединения в предмет закупки товаров, работ, услуг технологически и функционально не связанных между собой;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непредусмотренных законодательством Российской Федерации и ограничивающих доступ к участию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15.8. Заказчик вправе устанавливать в проекте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порядок и сроки приемки товаров, работ, услуг по договору, в том числе порядок взаимодействия сторон по договору.</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 xml:space="preserve">16. Особенности предоставления разъяснений документации о закупке </w:t>
      </w:r>
    </w:p>
    <w:p w:rsidR="00E319F8" w:rsidRPr="00733CD3"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при осуществлении конкурентной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16.3. Разъяснения положений документации о закупке не должны изменять предмет закупки и существенные условия проекта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17. Требования к участникам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 При осуществлении закупки Заказчик устанавливает следующие единые требования к участникам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17.1.2. 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17.1.4. Обладание участником закупки исключительными правами на результаты интеллектуальной деятельности,</w:t>
      </w:r>
      <w:r>
        <w:rPr>
          <w:rFonts w:ascii="Times New Roman" w:hAnsi="Times New Roman"/>
          <w:sz w:val="24"/>
          <w:szCs w:val="24"/>
        </w:rPr>
        <w:t xml:space="preserve"> </w:t>
      </w:r>
      <w:r w:rsidRPr="009A3D18">
        <w:rPr>
          <w:rFonts w:ascii="Times New Roman" w:hAnsi="Times New Roman"/>
          <w:sz w:val="24"/>
          <w:szCs w:val="24"/>
        </w:rPr>
        <w:t xml:space="preserve">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17.1.6.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rFonts w:ascii="Times New Roman" w:hAnsi="Times New Roman"/>
          <w:sz w:val="24"/>
          <w:szCs w:val="24"/>
        </w:rPr>
        <w:t xml:space="preserve"> </w:t>
      </w:r>
      <w:r w:rsidRPr="009A3D18">
        <w:rPr>
          <w:rFonts w:ascii="Times New Roman" w:hAnsi="Times New Roman"/>
          <w:sz w:val="24"/>
          <w:szCs w:val="24"/>
        </w:rPr>
        <w:t>заявителя</w:t>
      </w:r>
      <w:r>
        <w:rPr>
          <w:rFonts w:ascii="Times New Roman" w:hAnsi="Times New Roman"/>
          <w:sz w:val="24"/>
          <w:szCs w:val="24"/>
        </w:rPr>
        <w:t xml:space="preserve"> </w:t>
      </w:r>
      <w:r w:rsidRPr="009A3D18">
        <w:rPr>
          <w:rFonts w:ascii="Times New Roman" w:hAnsi="Times New Roman"/>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17.2. Заказчик вправе устанавливать к участникам закупок дополнительные требования к наличию: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опыта исполнения договоров на поставку товаров (выполнения работ, оказания услуг), аналогичных являющимися предметом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на праве собственности или ином законном основании оборудования и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необходимого количества работников определенного уровня квалификации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17.4. 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18. Обеспечение заявки на участие в закупке</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18.2. Возврат участнику закупки обеспечения заявки на участие в закупке не производится в следующих случаях: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уклонения или отказа участника закупки от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принятия Заказчиком решения об отказе от проведения закупки – всем участникам, подавшим заявки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отзыва заявки на участие в закупке – участнику, подавшему данную заявку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19. Обеспечение исполнения договора и гарантийных обязательств</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w:t>
      </w:r>
      <w:r>
        <w:rPr>
          <w:rFonts w:ascii="Times New Roman" w:hAnsi="Times New Roman"/>
          <w:sz w:val="24"/>
          <w:szCs w:val="24"/>
        </w:rPr>
        <w:t xml:space="preserve">№ 440 «О требованиях к банкам, </w:t>
      </w:r>
      <w:r w:rsidRPr="009A3D18">
        <w:rPr>
          <w:rFonts w:ascii="Times New Roman" w:hAnsi="Times New Roman"/>
          <w:sz w:val="24"/>
          <w:szCs w:val="24"/>
        </w:rPr>
        <w:t xml:space="preserve">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19.3. Срок обеспечения исполнения договора не может быть меньше срока исполнения обязательств по указанному договору.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на: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размер обеспечения гарантийных обязательств;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96598B">
      <w:pPr>
        <w:spacing w:after="0" w:line="240" w:lineRule="auto"/>
        <w:ind w:firstLine="142"/>
        <w:jc w:val="center"/>
        <w:rPr>
          <w:rFonts w:ascii="Times New Roman" w:hAnsi="Times New Roman"/>
          <w:b/>
          <w:sz w:val="28"/>
          <w:szCs w:val="28"/>
        </w:rPr>
      </w:pPr>
      <w:r w:rsidRPr="00DD762A">
        <w:rPr>
          <w:rFonts w:ascii="Times New Roman" w:hAnsi="Times New Roman"/>
          <w:b/>
          <w:sz w:val="28"/>
          <w:szCs w:val="28"/>
        </w:rPr>
        <w:t xml:space="preserve">20. Порядок подачи заявок на участие в конкурентной процедуре </w:t>
      </w:r>
      <w:r>
        <w:rPr>
          <w:rFonts w:ascii="Times New Roman" w:hAnsi="Times New Roman"/>
          <w:b/>
          <w:sz w:val="28"/>
          <w:szCs w:val="28"/>
        </w:rPr>
        <w:t>з</w:t>
      </w:r>
      <w:r w:rsidRPr="00DD762A">
        <w:rPr>
          <w:rFonts w:ascii="Times New Roman" w:hAnsi="Times New Roman"/>
          <w:b/>
          <w:sz w:val="28"/>
          <w:szCs w:val="28"/>
        </w:rPr>
        <w:t>акупки</w:t>
      </w:r>
    </w:p>
    <w:p w:rsidR="00E319F8" w:rsidRPr="00DD762A" w:rsidRDefault="00E319F8" w:rsidP="0096598B">
      <w:pPr>
        <w:spacing w:after="0" w:line="240" w:lineRule="auto"/>
        <w:ind w:firstLine="142"/>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20.2. 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20.3.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20.4. Участник закупки вправе подать только одну заявку на участие в закупке в отношении каждого предмета закупки (лота).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 Заявка на участие в закупке должна содержать следующие документы и информацию: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20.6.1.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20.6.4. Копии учредительных документов участника процедуры закупки (для юридических лиц).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20.6.6.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20.6.7.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r>
        <w:rPr>
          <w:rFonts w:ascii="Times New Roman" w:hAnsi="Times New Roman"/>
          <w:sz w:val="24"/>
          <w:szCs w:val="24"/>
        </w:rPr>
        <w:t xml:space="preserve"> </w:t>
      </w:r>
      <w:r w:rsidRPr="009A3D18">
        <w:rPr>
          <w:rFonts w:ascii="Times New Roman" w:hAnsi="Times New Roman"/>
          <w:sz w:val="24"/>
          <w:szCs w:val="24"/>
        </w:rPr>
        <w:t xml:space="preserve">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20.6.8. 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20.7. Требование от участника закупки иных, за исключением предусмотренных настоящим Положением документов и сведений, не допускается.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21. Порядок рассмотрения и оценки заявок на участие в закупке, определения результатов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рассматривает заявки на участие в закупке в сроки, установленные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21.2.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проверяет заявки на участие в закупке на соответствие требованиям, установленным документацией о закупке и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21.3. По результатам рассмотрения заявок на участие в закупке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21.4. Участник закупки не допускается к участию в ней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несоответствия участника закупки требованиям, установленным документацией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21.5.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21.6. Заказчик, с учетом требований настоящего Положения, может устанавливать следующие критерии оценки заявок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 цена договора;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расходы на эксплуатацию и ремонт товаров, использование результатов работ;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качественные, функциональные и экологические характеристики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квалификация участников закупки, в том числе: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опыта исполнения договоров на поставку товаров (выполнения работ, оказания услуг), аналогичных являющимися предметом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на праве собственности или ином законном основании оборудования и 18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в штате участника закупки необходимого количества работников определенного уровня квалификации;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деловая репутация участника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срок поставки товара (выполнение работ, оказание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21.10. На основании результатов оценки заявок на участие в закупке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 </w:t>
      </w:r>
      <w:r w:rsidRPr="009A3D18">
        <w:rPr>
          <w:rFonts w:ascii="Times New Roman" w:hAnsi="Times New Roman"/>
          <w:sz w:val="24"/>
          <w:szCs w:val="24"/>
        </w:rPr>
        <w:t xml:space="preserve">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21.11. Победителем закупки признается участник закупки, заявке которого присвоен первый номер.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21.12. 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21.13.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21.14. Закупка признается несостоявшейся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если по окончании срока подачи заявок на участие в закупке не подано ни одной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если по окончании срока подачи заявок на участие в закупке подана одна заявка;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w:t>
      </w:r>
      <w:r>
        <w:rPr>
          <w:rFonts w:ascii="Times New Roman" w:hAnsi="Times New Roman"/>
          <w:sz w:val="24"/>
          <w:szCs w:val="24"/>
        </w:rPr>
        <w:t>К</w:t>
      </w:r>
      <w:r w:rsidRPr="009A3D18">
        <w:rPr>
          <w:rFonts w:ascii="Times New Roman" w:hAnsi="Times New Roman"/>
          <w:sz w:val="24"/>
          <w:szCs w:val="24"/>
        </w:rPr>
        <w:t xml:space="preserve">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21.16. Заказчик, </w:t>
      </w:r>
      <w:r>
        <w:rPr>
          <w:rFonts w:ascii="Times New Roman" w:hAnsi="Times New Roman"/>
          <w:sz w:val="24"/>
          <w:szCs w:val="24"/>
        </w:rPr>
        <w:t xml:space="preserve"> </w:t>
      </w:r>
      <w:r w:rsidRPr="009A3D18">
        <w:rPr>
          <w:rFonts w:ascii="Times New Roman" w:hAnsi="Times New Roman"/>
          <w:sz w:val="24"/>
          <w:szCs w:val="24"/>
        </w:rPr>
        <w:t xml:space="preserve">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а) закупка признана несостоявшейся и договор заключается с единственным участником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20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22. Порядок проведения конкурса</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22.2. Заказчик вправе принять решение о внесении изменений в извещение и документацию о 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r>
        <w:rPr>
          <w:rFonts w:ascii="Times New Roman" w:hAnsi="Times New Roman"/>
          <w:sz w:val="24"/>
          <w:szCs w:val="24"/>
        </w:rPr>
        <w:t xml:space="preserve">позднее </w:t>
      </w:r>
      <w:r w:rsidRPr="009A3D18">
        <w:rPr>
          <w:rFonts w:ascii="Times New Roman" w:hAnsi="Times New Roman"/>
          <w:sz w:val="24"/>
          <w:szCs w:val="24"/>
        </w:rPr>
        <w:t xml:space="preserve">чем за 3 (три) рабочих дня до даты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22.4.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22.5. 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22.6.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22.7. Протокол результатов конкурса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место, дату, время проведения рассмотрения и оценки заявок участников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(лота);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порядок оценки заявок на участие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 наименование (для юридического лица) или фамилия, имя, отчество (при наличии) (для физического лица) участника закупки, признанного победителем конкурса;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конкурса о цене договора; − информацию о признании конкурса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22.8. Протокол результатов конкурса размещается Заказчиком в ЕИС не позднее чем через 3 (три) дня со дня подписания такого протокола.</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23. Особенности проведения двухэтапного конкурса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 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w:t>
      </w:r>
      <w:r>
        <w:rPr>
          <w:rFonts w:ascii="Times New Roman" w:hAnsi="Times New Roman"/>
          <w:sz w:val="24"/>
          <w:szCs w:val="24"/>
        </w:rPr>
        <w:t xml:space="preserve">и объекта закупки без указания </w:t>
      </w:r>
      <w:r w:rsidRPr="009A3D18">
        <w:rPr>
          <w:rFonts w:ascii="Times New Roman" w:hAnsi="Times New Roman"/>
          <w:sz w:val="24"/>
          <w:szCs w:val="24"/>
        </w:rPr>
        <w:t xml:space="preserve">предложений о цене договора. Предоставление обеспечения заявки на участие в таком конкурсе на первом этапе не требуется.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23.4.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23.6. На первом этапе двухэтапного конкурса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23.7.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23.8.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23.14. Участник закупки, подавший первоначальную заявку на участие в двухэтапном конкурсе, вправе не принимать участия во втором этапе.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23.15. Окончательные заявки на участие подаются только участниками первого этапа конкурса, рассматриваются и оцениваются закупочной комиссией в порядке, 23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w:t>
      </w:r>
      <w:r>
        <w:rPr>
          <w:rFonts w:ascii="Times New Roman" w:hAnsi="Times New Roman"/>
          <w:b/>
          <w:sz w:val="28"/>
          <w:szCs w:val="28"/>
        </w:rPr>
        <w:t>4</w:t>
      </w:r>
      <w:r w:rsidRPr="00DD762A">
        <w:rPr>
          <w:rFonts w:ascii="Times New Roman" w:hAnsi="Times New Roman"/>
          <w:b/>
          <w:sz w:val="28"/>
          <w:szCs w:val="28"/>
        </w:rPr>
        <w:t>. Порядок п</w:t>
      </w:r>
      <w:r>
        <w:rPr>
          <w:rFonts w:ascii="Times New Roman" w:hAnsi="Times New Roman"/>
          <w:b/>
          <w:sz w:val="28"/>
          <w:szCs w:val="28"/>
        </w:rPr>
        <w:t>роведения аукциона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 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24.2. В извещении о проведении аукциона, наряду с информацией, предусмотренной разделом 14 настоящего Положения, должны быть указаны дата и время проведения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24.3. Заказчик вправе принять решение о внесении изменений в извещение и документацию о проведении аукциона не позднее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проведении аукциона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24.4. При проведении аукциона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аукционе.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24.5. При проведении аукциона используется единственный критерий оценки заявок на участие в закупке – цена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24.9. 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w:t>
      </w:r>
      <w:r>
        <w:rPr>
          <w:rFonts w:ascii="Times New Roman" w:hAnsi="Times New Roman"/>
          <w:sz w:val="24"/>
          <w:szCs w:val="24"/>
        </w:rPr>
        <w:t xml:space="preserve">альная) цена договора, все </w:t>
      </w:r>
      <w:r w:rsidRPr="009A3D18">
        <w:rPr>
          <w:rFonts w:ascii="Times New Roman" w:hAnsi="Times New Roman"/>
          <w:sz w:val="24"/>
          <w:szCs w:val="24"/>
        </w:rPr>
        <w:t xml:space="preserve">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 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24.12. 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24.14. По результатам проведения аукциона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24.15. В случае,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24.16. Срок рассмотрения и оценки заявок на участие в аукционе закупочной комиссией не может превышать 10 (десять) рабочих дней с даты проведения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24.17. На основании результатов рассмотрения заявок на участие в аукционе в соответствии с разделом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24.18. Протокол результатов аукциона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проведении аукциона,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минимальные предложения участников аукциона о цене договора (за исключением случаев, указанных в пунктах 24.12 и 24.13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в случае, указанном в пункте 24.13 настоящего Положения – сведения о дате и времени, когда были поданы заявки на участие в аукционе;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аукциона;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аукциона о цене договора (если такое предложение было сделано);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информацию о признании аукциона несостоявшимся в случаях, предусмотренных настоящим Положением с указанием причин.</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24.19. Протокол результатов аукциона размещается Заказчиком в ЕИС не позднее чем через 3 (три) дня со дня подписания такого протокола.</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25. Порядок проведения запроса котировок</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25.3. При проведении запроса котировок внесение изменений в извещение о проведении запроса котировок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25.5. При проведении запроса котировок используется единственный критерий оценки заявок на участие в закупке – цена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25.6. 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25.7. Срок рассмотрения и оценки заявок на участие в запросе котировок закупочной комиссией не может превышать 4 (четыре) рабочих дня с даты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25.8. 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25.9. Протокол результатов запроса котировок должен содержать: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даты подписания протокола; −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количество поданных на участие в закупке заявок, а также дата и время регистрации каждой такой заявки;</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предложения участников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признании запроса котировок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26. Порядок проведения запроса предложений</w:t>
      </w:r>
    </w:p>
    <w:p w:rsidR="00E319F8" w:rsidRDefault="00E319F8" w:rsidP="00317800">
      <w:pPr>
        <w:spacing w:after="0" w:line="240" w:lineRule="auto"/>
        <w:ind w:firstLine="567"/>
        <w:jc w:val="center"/>
        <w:rPr>
          <w:rFonts w:ascii="Times New Roman" w:hAnsi="Times New Roman"/>
          <w:b/>
          <w:sz w:val="28"/>
          <w:szCs w:val="28"/>
        </w:rPr>
      </w:pPr>
      <w:bookmarkStart w:id="0" w:name="_GoBack"/>
      <w:bookmarkEnd w:id="0"/>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26.2. Заказчик вправе принять решение о внесении изменений в извещение и  документацию о 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26.5. 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26.6. На основании результатов рассмотрения заявок на участие в запросе предложений в соответствии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26.7. Протокол результатов запроса предложений должен содержать: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сведения о Заказчике;</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порядок оценки заявок на участие в закупке, в случае, если оценка заявок производилась;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 предложение победителя запроса предложений о цене договора;</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признании запроса предложений несостоявшимся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27. Последствия признания закупки несостоявшейся</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27.2. 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28. Закупка у единственного поставщика (подрядчика, исполнителя)</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28.1. Закупка у единственного поставщика (подрядчика, исполнителя) может осуществляться Заказчиком в следующих случаях: </w:t>
      </w:r>
    </w:p>
    <w:p w:rsidR="00E319F8" w:rsidRDefault="00E319F8" w:rsidP="00784F13">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w:t>
      </w:r>
      <w:r>
        <w:rPr>
          <w:rFonts w:ascii="Times New Roman" w:hAnsi="Times New Roman"/>
          <w:sz w:val="24"/>
          <w:szCs w:val="24"/>
        </w:rPr>
        <w:t xml:space="preserve">  при закупке любых товаров (работ, услуг) стоимость которых не превышает 100 000 (сто тысяч) рублей, включая НДС, применительно к каждой отдельной закупке;</w:t>
      </w:r>
    </w:p>
    <w:p w:rsidR="00E319F8" w:rsidRPr="00784F13" w:rsidRDefault="00E319F8" w:rsidP="00784F13">
      <w:pPr>
        <w:spacing w:after="0" w:line="240" w:lineRule="auto"/>
        <w:ind w:firstLine="567"/>
        <w:jc w:val="both"/>
      </w:pPr>
      <w:r>
        <w:rPr>
          <w:rFonts w:ascii="Times New Roman" w:hAnsi="Times New Roman"/>
          <w:sz w:val="24"/>
          <w:szCs w:val="24"/>
        </w:rPr>
        <w:t>2) при закупке спецтехники, электрооборудования и сопутствующих товаров у завода-изготовителя такой продукции или его официального дилера (независимо от цены договора)</w:t>
      </w:r>
      <w:r w:rsidRPr="00784F13">
        <w:t>;</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A3D18">
        <w:rPr>
          <w:rFonts w:ascii="Times New Roman" w:hAnsi="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w:t>
      </w:r>
      <w:r>
        <w:rPr>
          <w:rFonts w:ascii="Times New Roman" w:hAnsi="Times New Roman"/>
          <w:sz w:val="24"/>
          <w:szCs w:val="24"/>
        </w:rPr>
        <w:t xml:space="preserve">горюче-смазочных материалов </w:t>
      </w:r>
      <w:r w:rsidRPr="00AE3E83">
        <w:rPr>
          <w:rFonts w:ascii="Times New Roman" w:hAnsi="Times New Roman"/>
          <w:sz w:val="24"/>
          <w:szCs w:val="24"/>
        </w:rPr>
        <w:t>(бензина</w:t>
      </w:r>
      <w:r>
        <w:rPr>
          <w:rFonts w:ascii="Times New Roman" w:hAnsi="Times New Roman"/>
          <w:sz w:val="24"/>
          <w:szCs w:val="24"/>
        </w:rPr>
        <w:t>,</w:t>
      </w:r>
      <w:r w:rsidRPr="00AE3E83">
        <w:rPr>
          <w:rFonts w:ascii="Times New Roman" w:hAnsi="Times New Roman"/>
          <w:sz w:val="24"/>
          <w:szCs w:val="24"/>
        </w:rPr>
        <w:t xml:space="preserve"> дизельного топлива</w:t>
      </w:r>
      <w:r>
        <w:rPr>
          <w:rFonts w:ascii="Times New Roman" w:hAnsi="Times New Roman"/>
          <w:sz w:val="24"/>
          <w:szCs w:val="24"/>
        </w:rPr>
        <w:t>, масла и смазки</w:t>
      </w:r>
      <w:r w:rsidRPr="00AE3E83">
        <w:rPr>
          <w:rFonts w:ascii="Times New Roman" w:hAnsi="Times New Roman"/>
          <w:sz w:val="24"/>
          <w:szCs w:val="24"/>
        </w:rPr>
        <w:t>) независимо от цены договора;</w:t>
      </w:r>
    </w:p>
    <w:p w:rsidR="00E319F8" w:rsidRPr="00AE3E83" w:rsidRDefault="00E319F8" w:rsidP="00C51D6C">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медицинских услуг (предрейсовые и послерейсовые осмотры водителей,  </w:t>
      </w:r>
      <w:r>
        <w:rPr>
          <w:rFonts w:ascii="Times New Roman" w:hAnsi="Times New Roman"/>
          <w:sz w:val="24"/>
          <w:szCs w:val="24"/>
        </w:rPr>
        <w:t xml:space="preserve">предварительные и периодические </w:t>
      </w:r>
      <w:r w:rsidRPr="00AE3E83">
        <w:rPr>
          <w:rFonts w:ascii="Times New Roman" w:hAnsi="Times New Roman"/>
          <w:sz w:val="24"/>
          <w:szCs w:val="24"/>
        </w:rPr>
        <w:t>медицинские осмотры</w:t>
      </w:r>
      <w:r>
        <w:rPr>
          <w:rFonts w:ascii="Times New Roman" w:hAnsi="Times New Roman"/>
          <w:sz w:val="24"/>
          <w:szCs w:val="24"/>
        </w:rPr>
        <w:t xml:space="preserve">,  психиатрические освидетельствования </w:t>
      </w:r>
      <w:r w:rsidRPr="00AE3E83">
        <w:rPr>
          <w:rFonts w:ascii="Times New Roman" w:hAnsi="Times New Roman"/>
          <w:sz w:val="24"/>
          <w:szCs w:val="24"/>
        </w:rPr>
        <w:t xml:space="preserve"> работников и т.п);</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A3D18">
        <w:rPr>
          <w:rFonts w:ascii="Times New Roman" w:hAnsi="Times New Roman"/>
          <w:sz w:val="24"/>
          <w:szCs w:val="24"/>
        </w:rPr>
        <w:t xml:space="preserve">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A3D18">
        <w:rPr>
          <w:rFonts w:ascii="Times New Roman" w:hAnsi="Times New Roman"/>
          <w:sz w:val="24"/>
          <w:szCs w:val="24"/>
        </w:rPr>
        <w:t>) заключение договора энергоснабжения или купли-продажи электрической энергии с гарантирующим поставщиком электрической энергии;</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9A3D18">
        <w:rPr>
          <w:rFonts w:ascii="Times New Roman" w:hAnsi="Times New Roman"/>
          <w:sz w:val="24"/>
          <w:szCs w:val="24"/>
        </w:rPr>
        <w:t xml:space="preserve">) осуществление закупки услуг проводной телефонной связи;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9A3D18">
        <w:rPr>
          <w:rFonts w:ascii="Times New Roman" w:hAnsi="Times New Roman"/>
          <w:sz w:val="24"/>
          <w:szCs w:val="24"/>
        </w:rP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9A3D18">
        <w:rPr>
          <w:rFonts w:ascii="Times New Roman" w:hAnsi="Times New Roman"/>
          <w:sz w:val="24"/>
          <w:szCs w:val="24"/>
        </w:rPr>
        <w:t>) закупка товаров, работ, или услуг, произво</w:t>
      </w:r>
      <w:r>
        <w:rPr>
          <w:rFonts w:ascii="Times New Roman" w:hAnsi="Times New Roman"/>
          <w:sz w:val="24"/>
          <w:szCs w:val="24"/>
        </w:rPr>
        <w:t xml:space="preserve">дство, выполнение или оказание </w:t>
      </w:r>
      <w:r w:rsidRPr="009A3D18">
        <w:rPr>
          <w:rFonts w:ascii="Times New Roman" w:hAnsi="Times New Roman"/>
          <w:sz w:val="24"/>
          <w:szCs w:val="24"/>
        </w:rPr>
        <w:t>которых осущ</w:t>
      </w:r>
      <w:r>
        <w:rPr>
          <w:rFonts w:ascii="Times New Roman" w:hAnsi="Times New Roman"/>
          <w:sz w:val="24"/>
          <w:szCs w:val="24"/>
        </w:rPr>
        <w:t>7</w:t>
      </w:r>
      <w:r w:rsidRPr="009A3D18">
        <w:rPr>
          <w:rFonts w:ascii="Times New Roman" w:hAnsi="Times New Roman"/>
          <w:sz w:val="24"/>
          <w:szCs w:val="24"/>
        </w:rPr>
        <w:t xml:space="preserve">ствляются учреждениями и предприятиями уголовно-исполнительной системы в случаях, предусмотренных Правительством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9A3D18">
        <w:rPr>
          <w:rFonts w:ascii="Times New Roman" w:hAnsi="Times New Roman"/>
          <w:sz w:val="24"/>
          <w:szCs w:val="24"/>
        </w:rPr>
        <w:t xml:space="preserve">) выполнение работы по мобилизационной подготовке в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9A3D18">
        <w:rPr>
          <w:rFonts w:ascii="Times New Roman" w:hAnsi="Times New Roman"/>
          <w:sz w:val="24"/>
          <w:szCs w:val="24"/>
        </w:rPr>
        <w:t>)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Pr>
          <w:rFonts w:ascii="Times New Roman" w:hAnsi="Times New Roman"/>
          <w:sz w:val="24"/>
          <w:szCs w:val="24"/>
        </w:rPr>
        <w:t xml:space="preserve"> </w:t>
      </w:r>
      <w:r w:rsidRPr="009A3D18">
        <w:rPr>
          <w:rFonts w:ascii="Times New Roman" w:hAnsi="Times New Roman"/>
          <w:sz w:val="24"/>
          <w:szCs w:val="24"/>
        </w:rPr>
        <w:t xml:space="preserve">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9A3D18">
        <w:rPr>
          <w:rFonts w:ascii="Times New Roman" w:hAnsi="Times New Roman"/>
          <w:sz w:val="24"/>
          <w:szCs w:val="24"/>
        </w:rPr>
        <w:t xml:space="preserve">)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4</w:t>
      </w:r>
      <w:r w:rsidRPr="009A3D18">
        <w:rPr>
          <w:rFonts w:ascii="Times New Roman" w:hAnsi="Times New Roman"/>
          <w:sz w:val="24"/>
          <w:szCs w:val="24"/>
        </w:rP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5</w:t>
      </w:r>
      <w:r w:rsidRPr="009A3D18">
        <w:rPr>
          <w:rFonts w:ascii="Times New Roman" w:hAnsi="Times New Roman"/>
          <w:sz w:val="24"/>
          <w:szCs w:val="24"/>
        </w:rPr>
        <w:t xml:space="preserve">)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6</w:t>
      </w:r>
      <w:r w:rsidRPr="009A3D18">
        <w:rPr>
          <w:rFonts w:ascii="Times New Roman" w:hAnsi="Times New Roman"/>
          <w:sz w:val="24"/>
          <w:szCs w:val="24"/>
        </w:rP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7</w:t>
      </w:r>
      <w:r w:rsidRPr="009A3D18">
        <w:rPr>
          <w:rFonts w:ascii="Times New Roman" w:hAnsi="Times New Roman"/>
          <w:sz w:val="24"/>
          <w:szCs w:val="24"/>
        </w:rPr>
        <w:t>)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18</w:t>
      </w:r>
      <w:r w:rsidRPr="009A3D18">
        <w:rPr>
          <w:rFonts w:ascii="Times New Roman" w:hAnsi="Times New Roman"/>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9A3D18">
        <w:rPr>
          <w:rFonts w:ascii="Times New Roman" w:hAnsi="Times New Roman"/>
          <w:sz w:val="24"/>
          <w:szCs w:val="24"/>
        </w:rPr>
        <w:t xml:space="preserve">) заключение договора, предметом которого является выдача банковской гарантии, а также иных финансовых и банковских услуг;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9A3D18">
        <w:rPr>
          <w:rFonts w:ascii="Times New Roman" w:hAnsi="Times New Roman"/>
          <w:sz w:val="24"/>
          <w:szCs w:val="24"/>
        </w:rPr>
        <w:t xml:space="preserve">) заключается договор с организацией, неаффилированной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9A3D18">
        <w:rPr>
          <w:rFonts w:ascii="Times New Roman" w:hAnsi="Times New Roman"/>
          <w:sz w:val="24"/>
          <w:szCs w:val="24"/>
        </w:rPr>
        <w:t xml:space="preserve">) заключение договора с оператором ЭП в целях обеспечения проведения закупок в электронной форме в соответствии с настоящим Положением;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22</w:t>
      </w:r>
      <w:r w:rsidRPr="009A3D18">
        <w:rPr>
          <w:rFonts w:ascii="Times New Roman" w:hAnsi="Times New Roman"/>
          <w:sz w:val="24"/>
          <w:szCs w:val="24"/>
        </w:rP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23</w:t>
      </w:r>
      <w:r w:rsidRPr="009A3D18">
        <w:rPr>
          <w:rFonts w:ascii="Times New Roman" w:hAnsi="Times New Roman"/>
          <w:sz w:val="24"/>
          <w:szCs w:val="24"/>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4</w:t>
      </w:r>
      <w:r w:rsidRPr="009A3D18">
        <w:rPr>
          <w:rFonts w:ascii="Times New Roman" w:hAnsi="Times New Roman"/>
          <w:sz w:val="24"/>
          <w:szCs w:val="24"/>
        </w:rPr>
        <w:t xml:space="preserve">) аренда нежилого здания, строения, сооружения, нежилого помещения, земельного участка;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5</w:t>
      </w:r>
      <w:r w:rsidRPr="009A3D18">
        <w:rPr>
          <w:rFonts w:ascii="Times New Roman" w:hAnsi="Times New Roman"/>
          <w:sz w:val="24"/>
          <w:szCs w:val="24"/>
        </w:rPr>
        <w:t xml:space="preserve">) осуществляется выкуп, залог объектов недвижимости, выплата за право ограниченного пользования земельным участком (сервитут);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6</w:t>
      </w:r>
      <w:r w:rsidRPr="009A3D18">
        <w:rPr>
          <w:rFonts w:ascii="Times New Roman" w:hAnsi="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7</w:t>
      </w:r>
      <w:r w:rsidRPr="009A3D18">
        <w:rPr>
          <w:rFonts w:ascii="Times New Roman" w:hAnsi="Times New Roman"/>
          <w:sz w:val="24"/>
          <w:szCs w:val="24"/>
        </w:rPr>
        <w:t xml:space="preserve">)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28</w:t>
      </w:r>
      <w:r w:rsidRPr="009A3D18">
        <w:rPr>
          <w:rFonts w:ascii="Times New Roman" w:hAnsi="Times New Roman"/>
          <w:sz w:val="24"/>
          <w:szCs w:val="24"/>
        </w:rPr>
        <w:t xml:space="preserve">) осуществляется закупка юридических и бухгалтерских аутсорсинговых услуг;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9A3D18">
        <w:rPr>
          <w:rFonts w:ascii="Times New Roman" w:hAnsi="Times New Roman"/>
          <w:sz w:val="24"/>
          <w:szCs w:val="24"/>
        </w:rPr>
        <w:t xml:space="preserve">) осуществляется оплата нотариальных действий;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 </w:t>
      </w:r>
    </w:p>
    <w:p w:rsidR="00E319F8" w:rsidRPr="00D937D6"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31</w:t>
      </w:r>
      <w:r w:rsidRPr="009A3D18">
        <w:rPr>
          <w:rFonts w:ascii="Times New Roman" w:hAnsi="Times New Roman"/>
          <w:sz w:val="24"/>
          <w:szCs w:val="24"/>
        </w:rPr>
        <w:t xml:space="preserve">) </w:t>
      </w:r>
      <w:r w:rsidRPr="00D937D6">
        <w:rPr>
          <w:rFonts w:ascii="Times New Roman" w:hAnsi="Times New Roman"/>
          <w:sz w:val="24"/>
          <w:szCs w:val="24"/>
        </w:rPr>
        <w:t>в иных случаях, при наличии обоснованных причин и (или) производственной необходимости.</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28.2.</w:t>
      </w:r>
      <w:r w:rsidRPr="00495E03">
        <w:rPr>
          <w:rFonts w:ascii="Times New Roman" w:hAnsi="Times New Roman"/>
          <w:sz w:val="24"/>
          <w:szCs w:val="24"/>
        </w:rPr>
        <w:t xml:space="preserve"> Закупки на сумму до 100 000 рублей (включая НДС) проводятся без специальных процедур и без согласования с Комиссией по закуп</w:t>
      </w:r>
      <w:r>
        <w:rPr>
          <w:rFonts w:ascii="Times New Roman" w:hAnsi="Times New Roman"/>
          <w:sz w:val="24"/>
          <w:szCs w:val="24"/>
        </w:rPr>
        <w:t>кам</w:t>
      </w:r>
      <w:r w:rsidRPr="00495E03">
        <w:rPr>
          <w:rFonts w:ascii="Times New Roman" w:hAnsi="Times New Roman"/>
          <w:sz w:val="24"/>
          <w:szCs w:val="24"/>
        </w:rPr>
        <w:t>. При осуществлении Заказчиком закупки в данных случаях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распоряжения.</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28.3.</w:t>
      </w:r>
      <w:r w:rsidRPr="00495E03">
        <w:rPr>
          <w:rFonts w:ascii="Times New Roman" w:hAnsi="Times New Roman"/>
          <w:sz w:val="24"/>
          <w:szCs w:val="24"/>
        </w:rPr>
        <w:t xml:space="preserve"> Закупки на сумму более 100 000 рублей вследствие наступления чрезвычайной ситуации или для её предотвращения осуществляются в случае, если возникла срочная необходимость в определенных товарах (работах, услугах) для ликвидации (предотвращения) данной чрезвычайной ситуации или её последствий в необходимых для этого объёмах. Под чрезвычайной понимается ситуация, сложившаяся в результате аварии, отказа в работе (выхода из строя) электрооборудования, обрыва линий электрических сетей, опасного природного явления (стихийного бедствия), которые могут повлечь или повлекли за собой нарушение нормального процесса электроснабжения потребителей, опасность для жизни и здоровья людей, состояния окружающей среды либо имущественных интересов Заказчика. Директор Заказчика самостоятельно принимает решение о проведении закупки в данном случае (без согласования с Комиссией по осуществлению закупок), при этом допускается корректировка Плана закупок и размещение установленной информации о данной закупке в единой информационной системе  в течение 5 рабочих дней после заключения договора. </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28.4</w:t>
      </w:r>
      <w:r w:rsidRPr="004F4763">
        <w:rPr>
          <w:rFonts w:ascii="Times New Roman" w:hAnsi="Times New Roman"/>
          <w:sz w:val="24"/>
          <w:szCs w:val="24"/>
        </w:rPr>
        <w:t xml:space="preserve">. Для проведения закупок при цене договора свыше 100 000 рублей </w:t>
      </w:r>
      <w:r>
        <w:rPr>
          <w:rFonts w:ascii="Times New Roman" w:hAnsi="Times New Roman"/>
          <w:sz w:val="24"/>
          <w:szCs w:val="24"/>
        </w:rPr>
        <w:t>(включая НДС) во всех остальных случаях, кроме перечисленных в пункту 28.3.  З</w:t>
      </w:r>
      <w:r w:rsidRPr="004F4763">
        <w:rPr>
          <w:rFonts w:ascii="Times New Roman" w:hAnsi="Times New Roman"/>
          <w:sz w:val="24"/>
          <w:szCs w:val="24"/>
        </w:rPr>
        <w:t>аказчику необходимо:</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а) обосновать необходимость проведения закупки данным способом и согласовать данную закупку с Комиссией по осуществлению закупок. На данном этапе Комиссия вправе рекомендовать  Заказчику (при наличии такой возможности) осуществить закупку другим способом, предусмотренным данным Положением (изменить способ закупки).</w:t>
      </w:r>
    </w:p>
    <w:p w:rsidR="00E319F8" w:rsidRPr="004F476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б) внести данную закупку в План закупок;</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4F4763">
        <w:rPr>
          <w:rFonts w:ascii="Times New Roman" w:hAnsi="Times New Roman"/>
          <w:sz w:val="24"/>
          <w:szCs w:val="24"/>
        </w:rPr>
        <w:t xml:space="preserve">) </w:t>
      </w:r>
      <w:r>
        <w:rPr>
          <w:rFonts w:ascii="Times New Roman" w:hAnsi="Times New Roman"/>
          <w:sz w:val="24"/>
          <w:szCs w:val="24"/>
        </w:rPr>
        <w:t xml:space="preserve">внести необходимую информацию о </w:t>
      </w:r>
      <w:r w:rsidRPr="004F4763">
        <w:rPr>
          <w:rFonts w:ascii="Times New Roman" w:hAnsi="Times New Roman"/>
          <w:sz w:val="24"/>
          <w:szCs w:val="24"/>
        </w:rPr>
        <w:t>заключ</w:t>
      </w:r>
      <w:r>
        <w:rPr>
          <w:rFonts w:ascii="Times New Roman" w:hAnsi="Times New Roman"/>
          <w:sz w:val="24"/>
          <w:szCs w:val="24"/>
        </w:rPr>
        <w:t xml:space="preserve">ении и исполнении </w:t>
      </w:r>
      <w:r w:rsidRPr="004F4763">
        <w:rPr>
          <w:rFonts w:ascii="Times New Roman" w:hAnsi="Times New Roman"/>
          <w:sz w:val="24"/>
          <w:szCs w:val="24"/>
        </w:rPr>
        <w:t>договор</w:t>
      </w:r>
      <w:r>
        <w:rPr>
          <w:rFonts w:ascii="Times New Roman" w:hAnsi="Times New Roman"/>
          <w:sz w:val="24"/>
          <w:szCs w:val="24"/>
        </w:rPr>
        <w:t>а в Реестр договоров в соответствии с действующим законодательством РФ.</w:t>
      </w:r>
    </w:p>
    <w:p w:rsidR="00E319F8" w:rsidRPr="00495E03" w:rsidRDefault="00E319F8" w:rsidP="00495E03">
      <w:pPr>
        <w:spacing w:after="0" w:line="240" w:lineRule="auto"/>
        <w:ind w:firstLine="567"/>
        <w:jc w:val="both"/>
        <w:rPr>
          <w:rFonts w:ascii="Times New Roman" w:hAnsi="Times New Roman"/>
          <w:sz w:val="24"/>
          <w:szCs w:val="24"/>
        </w:rPr>
      </w:pPr>
      <w:bookmarkStart w:id="1" w:name="_Toc520127596"/>
    </w:p>
    <w:p w:rsidR="00E319F8" w:rsidRDefault="00E319F8" w:rsidP="006E006A">
      <w:pPr>
        <w:spacing w:after="0" w:line="240" w:lineRule="auto"/>
        <w:ind w:firstLine="567"/>
        <w:jc w:val="center"/>
        <w:rPr>
          <w:rFonts w:ascii="Times New Roman" w:hAnsi="Times New Roman"/>
          <w:b/>
          <w:bCs/>
          <w:sz w:val="28"/>
          <w:szCs w:val="28"/>
        </w:rPr>
      </w:pPr>
      <w:r>
        <w:rPr>
          <w:rFonts w:ascii="Times New Roman" w:hAnsi="Times New Roman"/>
          <w:b/>
          <w:bCs/>
          <w:sz w:val="28"/>
          <w:szCs w:val="28"/>
        </w:rPr>
        <w:t>29</w:t>
      </w:r>
      <w:r w:rsidRPr="00CC1AC5">
        <w:rPr>
          <w:rFonts w:ascii="Times New Roman" w:hAnsi="Times New Roman"/>
          <w:b/>
          <w:bCs/>
          <w:sz w:val="28"/>
          <w:szCs w:val="28"/>
        </w:rPr>
        <w:t>. Дополнительные элементы закупочных процедур</w:t>
      </w:r>
      <w:bookmarkStart w:id="2" w:name="_Toc520127597"/>
      <w:bookmarkEnd w:id="1"/>
    </w:p>
    <w:p w:rsidR="00E319F8" w:rsidRDefault="00E319F8" w:rsidP="006E006A">
      <w:pPr>
        <w:spacing w:after="0" w:line="240" w:lineRule="auto"/>
        <w:ind w:firstLine="567"/>
        <w:jc w:val="both"/>
        <w:rPr>
          <w:rFonts w:ascii="Times New Roman" w:hAnsi="Times New Roman"/>
          <w:bCs/>
          <w:sz w:val="24"/>
          <w:szCs w:val="24"/>
        </w:rPr>
      </w:pPr>
    </w:p>
    <w:bookmarkEnd w:id="2"/>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lang w:eastAsia="ru-RU"/>
        </w:rPr>
        <w:t>29.1</w:t>
      </w:r>
      <w:bookmarkStart w:id="3" w:name="_Toc520127598"/>
      <w:r w:rsidRPr="00CC1AC5">
        <w:rPr>
          <w:rFonts w:ascii="Times New Roman" w:hAnsi="Times New Roman"/>
          <w:bCs/>
          <w:sz w:val="24"/>
          <w:szCs w:val="24"/>
        </w:rPr>
        <w:t>. Переторжка</w:t>
      </w:r>
      <w:bookmarkEnd w:id="3"/>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29</w:t>
      </w:r>
      <w:r>
        <w:rPr>
          <w:rFonts w:ascii="Times New Roman" w:hAnsi="Times New Roman"/>
          <w:b/>
          <w:bCs/>
          <w:sz w:val="24"/>
          <w:szCs w:val="24"/>
          <w:lang w:eastAsia="ru-RU"/>
        </w:rPr>
        <w:t>.2</w:t>
      </w:r>
      <w:r w:rsidRPr="00CC1AC5">
        <w:rPr>
          <w:rFonts w:ascii="Times New Roman" w:hAnsi="Times New Roman"/>
          <w:sz w:val="24"/>
          <w:szCs w:val="24"/>
          <w:lang w:eastAsia="ru-RU"/>
        </w:rPr>
        <w:t>. При проведении конкурса в электронной форме, запроса предложений в электронной форме</w:t>
      </w:r>
      <w:r>
        <w:rPr>
          <w:rFonts w:ascii="Times New Roman" w:hAnsi="Times New Roman"/>
          <w:sz w:val="24"/>
          <w:szCs w:val="24"/>
          <w:lang w:eastAsia="ru-RU"/>
        </w:rPr>
        <w:t xml:space="preserve"> </w:t>
      </w:r>
      <w:r w:rsidRPr="00CC1AC5">
        <w:rPr>
          <w:rFonts w:ascii="Times New Roman" w:hAnsi="Times New Roman"/>
          <w:sz w:val="24"/>
          <w:szCs w:val="24"/>
          <w:lang w:eastAsia="ru-RU"/>
        </w:rPr>
        <w:t xml:space="preserve">и запроса котировок в электронной форме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29.3</w:t>
      </w:r>
      <w:r w:rsidRPr="00CC1AC5">
        <w:rPr>
          <w:rFonts w:ascii="Times New Roman" w:hAnsi="Times New Roman"/>
          <w:sz w:val="24"/>
          <w:szCs w:val="24"/>
          <w:lang w:eastAsia="ru-RU"/>
        </w:rPr>
        <w:t>. Проведение переторжки возможно, если соответствующее указание на возможность ее проведения установлено в документации.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29.4</w:t>
      </w:r>
      <w:r w:rsidRPr="00CC1AC5">
        <w:rPr>
          <w:rFonts w:ascii="Times New Roman" w:hAnsi="Times New Roman"/>
          <w:sz w:val="24"/>
          <w:szCs w:val="24"/>
          <w:lang w:eastAsia="ru-RU"/>
        </w:rPr>
        <w:t>. Результаты оценки заявок, проведенной до переторжки, могут не сообщаться участникам переторжки.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29.5</w:t>
      </w:r>
      <w:r w:rsidRPr="00CC1AC5">
        <w:rPr>
          <w:rFonts w:ascii="Times New Roman" w:hAnsi="Times New Roman"/>
          <w:sz w:val="24"/>
          <w:szCs w:val="24"/>
          <w:lang w:eastAsia="ru-RU"/>
        </w:rPr>
        <w:t>.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29.6</w:t>
      </w:r>
      <w:r w:rsidRPr="00CC1AC5">
        <w:rPr>
          <w:rFonts w:ascii="Times New Roman" w:hAnsi="Times New Roman"/>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29.7</w:t>
      </w:r>
      <w:r w:rsidRPr="00CC1AC5">
        <w:rPr>
          <w:rFonts w:ascii="Times New Roman" w:hAnsi="Times New Roman"/>
          <w:sz w:val="24"/>
          <w:szCs w:val="24"/>
          <w:lang w:eastAsia="ru-RU"/>
        </w:rPr>
        <w:t>. В переторжке может участвовать любое количество участников из числа приглашенных.</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29.8</w:t>
      </w:r>
      <w:r w:rsidRPr="00CC1AC5">
        <w:rPr>
          <w:rFonts w:ascii="Times New Roman" w:hAnsi="Times New Roman"/>
          <w:sz w:val="24"/>
          <w:szCs w:val="24"/>
          <w:lang w:eastAsia="ru-RU"/>
        </w:rPr>
        <w:t>.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29.10</w:t>
      </w:r>
      <w:r w:rsidRPr="00CC1AC5">
        <w:rPr>
          <w:rFonts w:ascii="Times New Roman" w:hAnsi="Times New Roman"/>
          <w:sz w:val="24"/>
          <w:szCs w:val="24"/>
          <w:lang w:eastAsia="ru-RU"/>
        </w:rPr>
        <w:t xml:space="preserve">. Переторжка может иметь очную, заочную либо очно-заочную форму проведения.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w:t>
      </w:r>
      <w:r w:rsidRPr="00CC1AC5">
        <w:rPr>
          <w:rFonts w:ascii="Times New Roman" w:hAnsi="Times New Roman"/>
          <w:sz w:val="24"/>
          <w:szCs w:val="24"/>
          <w:lang w:eastAsia="ru-RU"/>
        </w:rPr>
        <w:t>2.9. Результаты процедуры переторжки оформляются протоколом.</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29.</w:t>
      </w:r>
      <w:r w:rsidRPr="00CC1AC5">
        <w:rPr>
          <w:rFonts w:ascii="Times New Roman" w:hAnsi="Times New Roman"/>
          <w:sz w:val="24"/>
          <w:szCs w:val="24"/>
          <w:lang w:eastAsia="ru-RU"/>
        </w:rPr>
        <w:t>1</w:t>
      </w:r>
      <w:r>
        <w:rPr>
          <w:rFonts w:ascii="Times New Roman" w:hAnsi="Times New Roman"/>
          <w:sz w:val="24"/>
          <w:szCs w:val="24"/>
          <w:lang w:eastAsia="ru-RU"/>
        </w:rPr>
        <w:t>1</w:t>
      </w:r>
      <w:r w:rsidRPr="00CC1AC5">
        <w:rPr>
          <w:rFonts w:ascii="Times New Roman" w:hAnsi="Times New Roman"/>
          <w:sz w:val="24"/>
          <w:szCs w:val="24"/>
          <w:lang w:eastAsia="ru-RU"/>
        </w:rPr>
        <w:t xml:space="preserve">. </w:t>
      </w:r>
      <w:r w:rsidRPr="00CC1AC5">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center"/>
        <w:rPr>
          <w:rFonts w:ascii="Times New Roman" w:hAnsi="Times New Roman"/>
          <w:b/>
          <w:sz w:val="28"/>
          <w:szCs w:val="28"/>
        </w:rPr>
      </w:pPr>
      <w:r>
        <w:rPr>
          <w:rFonts w:ascii="Times New Roman" w:hAnsi="Times New Roman"/>
          <w:b/>
          <w:sz w:val="28"/>
          <w:szCs w:val="28"/>
        </w:rPr>
        <w:t>30</w:t>
      </w:r>
      <w:r w:rsidRPr="00DD762A">
        <w:rPr>
          <w:rFonts w:ascii="Times New Roman" w:hAnsi="Times New Roman"/>
          <w:b/>
          <w:sz w:val="28"/>
          <w:szCs w:val="28"/>
        </w:rPr>
        <w:t>. Порядок заключения договора по результатам проведения конкурентных процедур</w:t>
      </w:r>
    </w:p>
    <w:p w:rsidR="00E319F8" w:rsidRPr="00DD762A" w:rsidRDefault="00E319F8" w:rsidP="00CC1AC5">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.2.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.3. Договор заключается по цене, предложенной участником закупки, с которым </w:t>
      </w:r>
      <w:r>
        <w:rPr>
          <w:rFonts w:ascii="Times New Roman" w:hAnsi="Times New Roman"/>
          <w:sz w:val="24"/>
          <w:szCs w:val="24"/>
        </w:rPr>
        <w:t>з</w:t>
      </w:r>
      <w:r w:rsidRPr="009A3D18">
        <w:rPr>
          <w:rFonts w:ascii="Times New Roman" w:hAnsi="Times New Roman"/>
          <w:sz w:val="24"/>
          <w:szCs w:val="24"/>
        </w:rPr>
        <w:t xml:space="preserve">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.4. 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.6. 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.8.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.9.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.11. Договор по результатам проведения запроса котировок (не электронная форма), а также в случаях, предусмотренных подпунктами 3 пункта 21.14 настоящего положения заключается на бумажном носителе.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1</w:t>
      </w:r>
      <w:r w:rsidRPr="00DD762A">
        <w:rPr>
          <w:rFonts w:ascii="Times New Roman" w:hAnsi="Times New Roman"/>
          <w:b/>
          <w:sz w:val="28"/>
          <w:szCs w:val="28"/>
        </w:rPr>
        <w:t>. Антидемпинговые меры</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31.1. </w:t>
      </w:r>
      <w:r w:rsidRPr="00317800">
        <w:rPr>
          <w:rFonts w:ascii="Times New Roman" w:hAnsi="Times New Roman"/>
          <w:sz w:val="24"/>
          <w:szCs w:val="24"/>
        </w:rPr>
        <w:t>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всей информации, предоставленной участником в заявке. Комиссия по закупкам вправе отклонить заявку, поданную участником на участие в процедуре закупки, если у  Комиссии по осуществлению закупок имеются обоснованные сомнения в способности участника закупок исполнить договор на предложенных им условиях.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31.2. </w:t>
      </w:r>
      <w:r w:rsidRPr="00317800">
        <w:rPr>
          <w:rFonts w:ascii="Times New Roman" w:hAnsi="Times New Roman"/>
          <w:sz w:val="24"/>
          <w:szCs w:val="24"/>
        </w:rPr>
        <w:t xml:space="preserve"> В случае, если участник закупок не представил информацию, предусмотренную пунктом 7.2.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w:t>
      </w:r>
      <w:r>
        <w:rPr>
          <w:rFonts w:ascii="Times New Roman" w:hAnsi="Times New Roman"/>
          <w:sz w:val="24"/>
          <w:szCs w:val="24"/>
        </w:rPr>
        <w:t>н</w:t>
      </w:r>
      <w:r w:rsidRPr="00317800">
        <w:rPr>
          <w:rFonts w:ascii="Times New Roman" w:hAnsi="Times New Roman"/>
          <w:sz w:val="24"/>
          <w:szCs w:val="24"/>
        </w:rPr>
        <w:t>о обоснована, Заказчик отклоняет заявку такого участника с указанием причин отклонения.</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3</w:t>
      </w:r>
      <w:r w:rsidRPr="009A3D18">
        <w:rPr>
          <w:rFonts w:ascii="Times New Roman" w:hAnsi="Times New Roman"/>
          <w:sz w:val="24"/>
          <w:szCs w:val="24"/>
        </w:rPr>
        <w:t xml:space="preserve">. В случае если по результатам закупки цена договора, предложенная участником закупки, с которым заключается договор, снижена на </w:t>
      </w:r>
      <w:r>
        <w:rPr>
          <w:rFonts w:ascii="Times New Roman" w:hAnsi="Times New Roman"/>
          <w:sz w:val="24"/>
          <w:szCs w:val="24"/>
        </w:rPr>
        <w:t>25 (</w:t>
      </w:r>
      <w:r w:rsidRPr="009A3D18">
        <w:rPr>
          <w:rFonts w:ascii="Times New Roman" w:hAnsi="Times New Roman"/>
          <w:sz w:val="24"/>
          <w:szCs w:val="24"/>
        </w:rPr>
        <w:t xml:space="preserve">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4</w:t>
      </w:r>
      <w:r w:rsidRPr="009A3D18">
        <w:rPr>
          <w:rFonts w:ascii="Times New Roman" w:hAnsi="Times New Roman"/>
          <w:sz w:val="24"/>
          <w:szCs w:val="24"/>
        </w:rPr>
        <w:t xml:space="preserve">.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2</w:t>
      </w:r>
      <w:r w:rsidRPr="00DD762A">
        <w:rPr>
          <w:rFonts w:ascii="Times New Roman" w:hAnsi="Times New Roman"/>
          <w:b/>
          <w:sz w:val="28"/>
          <w:szCs w:val="28"/>
        </w:rPr>
        <w:t>. Особенности исполнения дого</w:t>
      </w:r>
      <w:r>
        <w:rPr>
          <w:rFonts w:ascii="Times New Roman" w:hAnsi="Times New Roman"/>
          <w:b/>
          <w:sz w:val="28"/>
          <w:szCs w:val="28"/>
        </w:rPr>
        <w:t>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.3. По решению Заказчика для приемки результатов исполнения договора (его отдельных этапов) может создаваться приемочная комиссия.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3</w:t>
      </w:r>
      <w:r w:rsidRPr="00DD762A">
        <w:rPr>
          <w:rFonts w:ascii="Times New Roman" w:hAnsi="Times New Roman"/>
          <w:b/>
          <w:sz w:val="28"/>
          <w:szCs w:val="28"/>
        </w:rPr>
        <w:t>. Изменение договора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.3. 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.4. 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319F8" w:rsidRDefault="00E319F8" w:rsidP="00317800">
      <w:pPr>
        <w:spacing w:after="0" w:line="240" w:lineRule="auto"/>
        <w:ind w:firstLine="567"/>
        <w:jc w:val="both"/>
        <w:rPr>
          <w:rFonts w:ascii="Times New Roman" w:hAnsi="Times New Roman"/>
          <w:sz w:val="24"/>
          <w:szCs w:val="24"/>
        </w:rPr>
      </w:pPr>
    </w:p>
    <w:p w:rsidR="00E319F8" w:rsidRPr="004831CC" w:rsidRDefault="00E319F8" w:rsidP="00317800">
      <w:pPr>
        <w:spacing w:after="0" w:line="240" w:lineRule="auto"/>
        <w:ind w:firstLine="567"/>
        <w:jc w:val="center"/>
        <w:rPr>
          <w:rFonts w:ascii="Times New Roman" w:hAnsi="Times New Roman"/>
          <w:b/>
          <w:sz w:val="28"/>
          <w:szCs w:val="28"/>
        </w:rPr>
      </w:pPr>
      <w:r w:rsidRPr="004831CC">
        <w:rPr>
          <w:rFonts w:ascii="Times New Roman" w:hAnsi="Times New Roman"/>
          <w:b/>
          <w:sz w:val="28"/>
          <w:szCs w:val="28"/>
        </w:rPr>
        <w:t>3</w:t>
      </w:r>
      <w:r>
        <w:rPr>
          <w:rFonts w:ascii="Times New Roman" w:hAnsi="Times New Roman"/>
          <w:b/>
          <w:sz w:val="28"/>
          <w:szCs w:val="28"/>
        </w:rPr>
        <w:t>4</w:t>
      </w:r>
      <w:r w:rsidRPr="004831CC">
        <w:rPr>
          <w:rFonts w:ascii="Times New Roman" w:hAnsi="Times New Roman"/>
          <w:b/>
          <w:sz w:val="28"/>
          <w:szCs w:val="28"/>
        </w:rPr>
        <w:t>. Расторжение договора.</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3</w:t>
      </w:r>
      <w:r>
        <w:rPr>
          <w:rFonts w:ascii="Times New Roman" w:hAnsi="Times New Roman"/>
          <w:b/>
          <w:sz w:val="28"/>
          <w:szCs w:val="28"/>
        </w:rPr>
        <w:t>5</w:t>
      </w:r>
      <w:r w:rsidRPr="00296934">
        <w:rPr>
          <w:rFonts w:ascii="Times New Roman" w:hAnsi="Times New Roman"/>
          <w:b/>
          <w:sz w:val="28"/>
          <w:szCs w:val="28"/>
        </w:rPr>
        <w:t xml:space="preserve">. Отсутствие конфликта интересов при осуществлении </w:t>
      </w: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закупочной деятельности</w:t>
      </w:r>
    </w:p>
    <w:p w:rsidR="00E319F8" w:rsidRPr="00296934"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.4. Сотрудники Заказчика обязаны заявить соответствующим должностным лицам Заказчика о наличии в его деятельности конфликта интересов.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6</w:t>
      </w:r>
      <w:r w:rsidRPr="00DD762A">
        <w:rPr>
          <w:rFonts w:ascii="Times New Roman" w:hAnsi="Times New Roman"/>
          <w:b/>
          <w:sz w:val="28"/>
          <w:szCs w:val="28"/>
        </w:rPr>
        <w:t>. Консолидированные (совместные) закупки</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начальные (максимальные) цены договоров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информацию об организаторе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порядок и сроки подготовки извещения о закупке, документации о закупке, проекта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примерные сроки проведения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иную информация о проводимой закупке. При этом проведение такой закупки должно осуществляться по единым правилам, которые установлены положениями о закупке Заказчиков.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319F8" w:rsidRPr="00677ADD"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.6. При объединении в один предмет договора соответствующих товаров, работ, услуг необходимо учитывать ограничения, предусмот</w:t>
      </w:r>
      <w:r w:rsidRPr="00677ADD">
        <w:rPr>
          <w:rFonts w:ascii="Times New Roman" w:hAnsi="Times New Roman"/>
          <w:sz w:val="24"/>
          <w:szCs w:val="24"/>
        </w:rPr>
        <w:t>ренные антимонопольным</w:t>
      </w:r>
      <w:r>
        <w:rPr>
          <w:rFonts w:ascii="Times New Roman" w:hAnsi="Times New Roman"/>
          <w:sz w:val="24"/>
          <w:szCs w:val="24"/>
        </w:rPr>
        <w:t xml:space="preserve"> законодательством.</w:t>
      </w:r>
    </w:p>
    <w:sectPr w:rsidR="00E319F8" w:rsidRPr="00677ADD" w:rsidSect="00400DD2">
      <w:footerReference w:type="default" r:id="rId7"/>
      <w:pgSz w:w="11906" w:h="16838"/>
      <w:pgMar w:top="426" w:right="707" w:bottom="0" w:left="1276"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F8" w:rsidRDefault="00E319F8" w:rsidP="00C1413A">
      <w:pPr>
        <w:spacing w:after="0" w:line="240" w:lineRule="auto"/>
      </w:pPr>
      <w:r>
        <w:separator/>
      </w:r>
    </w:p>
  </w:endnote>
  <w:endnote w:type="continuationSeparator" w:id="0">
    <w:p w:rsidR="00E319F8" w:rsidRDefault="00E319F8" w:rsidP="00C14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F8" w:rsidRDefault="00E319F8">
    <w:pPr>
      <w:pStyle w:val="Footer"/>
      <w:jc w:val="right"/>
    </w:pPr>
    <w:fldSimple w:instr="PAGE   \* MERGEFORMAT">
      <w:r>
        <w:rPr>
          <w:noProof/>
        </w:rPr>
        <w:t>36</w:t>
      </w:r>
    </w:fldSimple>
  </w:p>
  <w:p w:rsidR="00E319F8" w:rsidRDefault="00E31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F8" w:rsidRDefault="00E319F8" w:rsidP="00C1413A">
      <w:pPr>
        <w:spacing w:after="0" w:line="240" w:lineRule="auto"/>
      </w:pPr>
      <w:r>
        <w:separator/>
      </w:r>
    </w:p>
  </w:footnote>
  <w:footnote w:type="continuationSeparator" w:id="0">
    <w:p w:rsidR="00E319F8" w:rsidRDefault="00E319F8" w:rsidP="00C14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F8A"/>
    <w:multiLevelType w:val="hybridMultilevel"/>
    <w:tmpl w:val="0F64E3DE"/>
    <w:lvl w:ilvl="0" w:tplc="485435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5A035D3"/>
    <w:multiLevelType w:val="hybridMultilevel"/>
    <w:tmpl w:val="C12C6484"/>
    <w:lvl w:ilvl="0" w:tplc="FFFAE5D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99D090A"/>
    <w:multiLevelType w:val="hybridMultilevel"/>
    <w:tmpl w:val="66261F30"/>
    <w:lvl w:ilvl="0" w:tplc="B4D4B19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ADD"/>
    <w:rsid w:val="00005912"/>
    <w:rsid w:val="00026433"/>
    <w:rsid w:val="00036B47"/>
    <w:rsid w:val="00043608"/>
    <w:rsid w:val="000578EF"/>
    <w:rsid w:val="000C21D8"/>
    <w:rsid w:val="000D37B5"/>
    <w:rsid w:val="00102F66"/>
    <w:rsid w:val="00137225"/>
    <w:rsid w:val="0016685F"/>
    <w:rsid w:val="00220F68"/>
    <w:rsid w:val="00242D43"/>
    <w:rsid w:val="00256755"/>
    <w:rsid w:val="00296934"/>
    <w:rsid w:val="002C335B"/>
    <w:rsid w:val="002D39FE"/>
    <w:rsid w:val="002D6B99"/>
    <w:rsid w:val="002D7A1C"/>
    <w:rsid w:val="00317800"/>
    <w:rsid w:val="003642B0"/>
    <w:rsid w:val="0039140B"/>
    <w:rsid w:val="003A6048"/>
    <w:rsid w:val="003E2EB8"/>
    <w:rsid w:val="00400DD2"/>
    <w:rsid w:val="00414610"/>
    <w:rsid w:val="00421FA2"/>
    <w:rsid w:val="0043557D"/>
    <w:rsid w:val="0047396F"/>
    <w:rsid w:val="00475667"/>
    <w:rsid w:val="004831CC"/>
    <w:rsid w:val="00495E03"/>
    <w:rsid w:val="004F4763"/>
    <w:rsid w:val="005024CA"/>
    <w:rsid w:val="0050594E"/>
    <w:rsid w:val="005660CC"/>
    <w:rsid w:val="00601BB0"/>
    <w:rsid w:val="00677ADD"/>
    <w:rsid w:val="006E006A"/>
    <w:rsid w:val="00715DFB"/>
    <w:rsid w:val="00722B6A"/>
    <w:rsid w:val="00733CD3"/>
    <w:rsid w:val="007674E4"/>
    <w:rsid w:val="00784F13"/>
    <w:rsid w:val="007A5637"/>
    <w:rsid w:val="007B2ED2"/>
    <w:rsid w:val="007E76F3"/>
    <w:rsid w:val="007E77AE"/>
    <w:rsid w:val="007F125E"/>
    <w:rsid w:val="007F2FF4"/>
    <w:rsid w:val="007F4628"/>
    <w:rsid w:val="008166F9"/>
    <w:rsid w:val="00817C74"/>
    <w:rsid w:val="0085022B"/>
    <w:rsid w:val="0085347F"/>
    <w:rsid w:val="00916ED4"/>
    <w:rsid w:val="009350DF"/>
    <w:rsid w:val="0095258A"/>
    <w:rsid w:val="0096598B"/>
    <w:rsid w:val="009A3D18"/>
    <w:rsid w:val="009C41ED"/>
    <w:rsid w:val="00A2669F"/>
    <w:rsid w:val="00A40E14"/>
    <w:rsid w:val="00A71ADE"/>
    <w:rsid w:val="00A850A7"/>
    <w:rsid w:val="00AE3E83"/>
    <w:rsid w:val="00B00AE1"/>
    <w:rsid w:val="00B23EF9"/>
    <w:rsid w:val="00B637B1"/>
    <w:rsid w:val="00B70C7C"/>
    <w:rsid w:val="00BD0FD1"/>
    <w:rsid w:val="00BE65C2"/>
    <w:rsid w:val="00C1413A"/>
    <w:rsid w:val="00C36739"/>
    <w:rsid w:val="00C379BD"/>
    <w:rsid w:val="00C51D6C"/>
    <w:rsid w:val="00CB0333"/>
    <w:rsid w:val="00CB0C59"/>
    <w:rsid w:val="00CC1AC5"/>
    <w:rsid w:val="00CC6B27"/>
    <w:rsid w:val="00CF1EEE"/>
    <w:rsid w:val="00CF6F6D"/>
    <w:rsid w:val="00D75FD0"/>
    <w:rsid w:val="00D937D6"/>
    <w:rsid w:val="00DC33AF"/>
    <w:rsid w:val="00DD762A"/>
    <w:rsid w:val="00DE4032"/>
    <w:rsid w:val="00DE5EBD"/>
    <w:rsid w:val="00E23298"/>
    <w:rsid w:val="00E319F8"/>
    <w:rsid w:val="00E35151"/>
    <w:rsid w:val="00E44DC1"/>
    <w:rsid w:val="00E536F8"/>
    <w:rsid w:val="00E600F5"/>
    <w:rsid w:val="00E823AC"/>
    <w:rsid w:val="00E83CAC"/>
    <w:rsid w:val="00EC78EF"/>
    <w:rsid w:val="00F301CE"/>
    <w:rsid w:val="00F641EE"/>
    <w:rsid w:val="00F826FA"/>
    <w:rsid w:val="00FE7F76"/>
    <w:rsid w:val="00FF65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9A3D18"/>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A3D18"/>
    <w:rPr>
      <w:rFonts w:ascii="Arial" w:hAnsi="Arial"/>
      <w:sz w:val="22"/>
      <w:lang w:eastAsia="ru-RU"/>
    </w:rPr>
  </w:style>
  <w:style w:type="paragraph" w:styleId="Header">
    <w:name w:val="header"/>
    <w:basedOn w:val="Normal"/>
    <w:link w:val="HeaderChar"/>
    <w:uiPriority w:val="99"/>
    <w:rsid w:val="00C141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413A"/>
    <w:rPr>
      <w:rFonts w:cs="Times New Roman"/>
    </w:rPr>
  </w:style>
  <w:style w:type="paragraph" w:styleId="Footer">
    <w:name w:val="footer"/>
    <w:basedOn w:val="Normal"/>
    <w:link w:val="FooterChar"/>
    <w:uiPriority w:val="99"/>
    <w:rsid w:val="00C141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1413A"/>
    <w:rPr>
      <w:rFonts w:cs="Times New Roman"/>
    </w:rPr>
  </w:style>
  <w:style w:type="table" w:styleId="TableGrid">
    <w:name w:val="Table Grid"/>
    <w:basedOn w:val="TableNormal"/>
    <w:uiPriority w:val="99"/>
    <w:rsid w:val="00C379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ED2"/>
    <w:rPr>
      <w:rFonts w:ascii="Tahoma" w:hAnsi="Tahoma" w:cs="Tahoma"/>
      <w:sz w:val="16"/>
      <w:szCs w:val="16"/>
    </w:rPr>
  </w:style>
  <w:style w:type="character" w:customStyle="1" w:styleId="FontStyle35">
    <w:name w:val="Font Style35"/>
    <w:uiPriority w:val="99"/>
    <w:rsid w:val="00784F13"/>
    <w:rPr>
      <w:rFonts w:ascii="Times New Roman" w:hAnsi="Times New Roman"/>
      <w:sz w:val="26"/>
    </w:rPr>
  </w:style>
  <w:style w:type="paragraph" w:customStyle="1" w:styleId="-3">
    <w:name w:val="Пункт-3"/>
    <w:basedOn w:val="Normal"/>
    <w:uiPriority w:val="99"/>
    <w:rsid w:val="00784F13"/>
    <w:pPr>
      <w:tabs>
        <w:tab w:val="num" w:pos="1844"/>
      </w:tabs>
      <w:spacing w:after="0" w:line="288" w:lineRule="auto"/>
      <w:ind w:left="143" w:firstLine="567"/>
      <w:jc w:val="both"/>
    </w:pPr>
    <w:rPr>
      <w:rFonts w:ascii="Times New Roman"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906</TotalTime>
  <Pages>36</Pages>
  <Words>19097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19</cp:revision>
  <cp:lastPrinted>2018-09-28T07:51:00Z</cp:lastPrinted>
  <dcterms:created xsi:type="dcterms:W3CDTF">2018-09-24T11:41:00Z</dcterms:created>
  <dcterms:modified xsi:type="dcterms:W3CDTF">2018-09-28T11:32:00Z</dcterms:modified>
</cp:coreProperties>
</file>